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DF4" w:rsidRPr="00C6579C" w:rsidRDefault="00164DF4" w:rsidP="00164DF4">
      <w:pPr>
        <w:shd w:val="clear" w:color="auto" w:fill="FFFFFF"/>
        <w:jc w:val="center"/>
        <w:outlineLvl w:val="1"/>
        <w:rPr>
          <w:rFonts w:ascii="Calibri" w:hAnsi="Calibri"/>
          <w:b/>
          <w:bCs/>
          <w:color w:val="0000FF"/>
          <w:sz w:val="30"/>
          <w:szCs w:val="30"/>
          <w:bdr w:val="none" w:sz="0" w:space="0" w:color="auto" w:frame="1"/>
        </w:rPr>
      </w:pPr>
      <w:r w:rsidRPr="00C6579C">
        <w:rPr>
          <w:rFonts w:ascii="Calibri" w:hAnsi="Calibri"/>
          <w:b/>
          <w:bCs/>
          <w:color w:val="0000FF"/>
          <w:sz w:val="30"/>
          <w:szCs w:val="30"/>
          <w:bdr w:val="none" w:sz="0" w:space="0" w:color="auto" w:frame="1"/>
        </w:rPr>
        <w:t>Seminarium</w:t>
      </w:r>
      <w:r w:rsidR="00BE662C">
        <w:rPr>
          <w:rFonts w:ascii="Calibri" w:hAnsi="Calibri"/>
          <w:b/>
          <w:bCs/>
          <w:color w:val="0000FF"/>
          <w:sz w:val="30"/>
          <w:szCs w:val="30"/>
          <w:bdr w:val="none" w:sz="0" w:space="0" w:color="auto" w:frame="1"/>
        </w:rPr>
        <w:t xml:space="preserve"> nr</w:t>
      </w:r>
      <w:r>
        <w:rPr>
          <w:rFonts w:ascii="Calibri" w:hAnsi="Calibri"/>
          <w:b/>
          <w:bCs/>
          <w:color w:val="0000FF"/>
          <w:sz w:val="30"/>
          <w:szCs w:val="30"/>
          <w:bdr w:val="none" w:sz="0" w:space="0" w:color="auto" w:frame="1"/>
        </w:rPr>
        <w:t xml:space="preserve"> </w:t>
      </w:r>
      <w:r w:rsidR="00EA1103">
        <w:rPr>
          <w:rFonts w:ascii="Calibri" w:hAnsi="Calibri"/>
          <w:b/>
          <w:bCs/>
          <w:color w:val="0000FF"/>
          <w:sz w:val="30"/>
          <w:szCs w:val="30"/>
          <w:bdr w:val="none" w:sz="0" w:space="0" w:color="auto" w:frame="1"/>
        </w:rPr>
        <w:t>4</w:t>
      </w:r>
      <w:r w:rsidR="005D238E">
        <w:rPr>
          <w:rFonts w:ascii="Calibri" w:hAnsi="Calibri"/>
          <w:b/>
          <w:bCs/>
          <w:color w:val="0000FF"/>
          <w:sz w:val="30"/>
          <w:szCs w:val="30"/>
          <w:bdr w:val="none" w:sz="0" w:space="0" w:color="auto" w:frame="1"/>
        </w:rPr>
        <w:t>.</w:t>
      </w:r>
      <w:r w:rsidR="00F7413B">
        <w:rPr>
          <w:rFonts w:ascii="Calibri" w:hAnsi="Calibri"/>
          <w:b/>
          <w:bCs/>
          <w:color w:val="0000FF"/>
          <w:sz w:val="30"/>
          <w:szCs w:val="30"/>
          <w:bdr w:val="none" w:sz="0" w:space="0" w:color="auto" w:frame="1"/>
        </w:rPr>
        <w:t>8</w:t>
      </w:r>
    </w:p>
    <w:p w:rsidR="00BE662C" w:rsidRDefault="00BE662C" w:rsidP="00164DF4">
      <w:pPr>
        <w:shd w:val="clear" w:color="auto" w:fill="FFFFFF"/>
        <w:jc w:val="center"/>
        <w:outlineLvl w:val="1"/>
        <w:rPr>
          <w:rFonts w:ascii="Calibri" w:eastAsia="Cambria" w:hAnsi="Calibri" w:cs="Calibri"/>
          <w:b/>
          <w:sz w:val="22"/>
          <w:szCs w:val="22"/>
        </w:rPr>
      </w:pPr>
    </w:p>
    <w:p w:rsidR="00EA1103" w:rsidRDefault="00EA1103" w:rsidP="00164DF4">
      <w:pPr>
        <w:shd w:val="clear" w:color="auto" w:fill="FFFFFF"/>
        <w:jc w:val="center"/>
        <w:outlineLvl w:val="1"/>
        <w:rPr>
          <w:rFonts w:ascii="Calibri" w:hAnsi="Calibri"/>
          <w:b/>
          <w:sz w:val="22"/>
          <w:szCs w:val="22"/>
        </w:rPr>
      </w:pPr>
      <w:r w:rsidRPr="00EA1103">
        <w:rPr>
          <w:rFonts w:ascii="Calibri" w:hAnsi="Calibri"/>
          <w:b/>
          <w:sz w:val="22"/>
          <w:szCs w:val="22"/>
        </w:rPr>
        <w:t>Ekonomia Społeczna na Mazowszu - perspektywy rozwoju do 2022 roku.</w:t>
      </w:r>
    </w:p>
    <w:p w:rsidR="00164DF4" w:rsidRDefault="00EA1103" w:rsidP="00164DF4">
      <w:pPr>
        <w:shd w:val="clear" w:color="auto" w:fill="FFFFFF"/>
        <w:jc w:val="center"/>
        <w:outlineLvl w:val="1"/>
        <w:rPr>
          <w:rFonts w:ascii="Georgia" w:hAnsi="Georgia"/>
          <w:b/>
          <w:bCs/>
          <w:color w:val="3399FF"/>
          <w:sz w:val="30"/>
          <w:szCs w:val="30"/>
          <w:bdr w:val="none" w:sz="0" w:space="0" w:color="auto" w:frame="1"/>
        </w:rPr>
      </w:pPr>
      <w:r w:rsidRPr="00EA1103">
        <w:rPr>
          <w:rFonts w:ascii="Calibri" w:hAnsi="Calibri"/>
          <w:b/>
          <w:sz w:val="22"/>
          <w:szCs w:val="22"/>
        </w:rPr>
        <w:t>Wyzwania stojące przed lokalnymi instytucjami, podmiotami i wspólnotami</w:t>
      </w:r>
      <w:r>
        <w:rPr>
          <w:rFonts w:ascii="Calibri" w:hAnsi="Calibri"/>
          <w:b/>
          <w:sz w:val="22"/>
          <w:szCs w:val="22"/>
        </w:rPr>
        <w:br/>
      </w:r>
      <w:r w:rsidRPr="00EA1103">
        <w:rPr>
          <w:rFonts w:ascii="Calibri" w:hAnsi="Calibri"/>
          <w:b/>
          <w:sz w:val="22"/>
          <w:szCs w:val="22"/>
        </w:rPr>
        <w:t>w obszarze ekonomii społecznej</w:t>
      </w:r>
      <w:r w:rsidRPr="00EA1103">
        <w:rPr>
          <w:rFonts w:ascii="Calibri" w:eastAsia="Cambria" w:hAnsi="Calibri" w:cs="Calibri"/>
          <w:b/>
          <w:sz w:val="22"/>
          <w:szCs w:val="22"/>
        </w:rPr>
        <w:t xml:space="preserve"> </w:t>
      </w:r>
    </w:p>
    <w:p w:rsidR="00164DF4" w:rsidRPr="00C6579C" w:rsidRDefault="00164DF4" w:rsidP="00164DF4">
      <w:pPr>
        <w:shd w:val="clear" w:color="auto" w:fill="FFFFFF"/>
        <w:spacing w:before="240" w:after="120"/>
        <w:jc w:val="center"/>
        <w:outlineLvl w:val="1"/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</w:pPr>
      <w:r w:rsidRPr="00C6579C"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>Z</w:t>
      </w:r>
      <w:r w:rsidR="00BE662C"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 xml:space="preserve"> </w:t>
      </w:r>
      <w:r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>a</w:t>
      </w:r>
      <w:r w:rsidR="00BE662C"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 xml:space="preserve"> </w:t>
      </w:r>
      <w:r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>p</w:t>
      </w:r>
      <w:r w:rsidR="00BE662C"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 xml:space="preserve"> </w:t>
      </w:r>
      <w:r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>r</w:t>
      </w:r>
      <w:r w:rsidR="00BE662C"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 xml:space="preserve"> </w:t>
      </w:r>
      <w:r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>o</w:t>
      </w:r>
      <w:r w:rsidR="00BE662C"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 xml:space="preserve"> </w:t>
      </w:r>
      <w:r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>s</w:t>
      </w:r>
      <w:r w:rsidR="00BE662C"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 xml:space="preserve"> </w:t>
      </w:r>
      <w:r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>z</w:t>
      </w:r>
      <w:r w:rsidR="00BE662C"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 xml:space="preserve"> </w:t>
      </w:r>
      <w:r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>e</w:t>
      </w:r>
      <w:r w:rsidR="00BE662C"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 xml:space="preserve"> </w:t>
      </w:r>
      <w:r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>n</w:t>
      </w:r>
      <w:r w:rsidR="00BE662C"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 xml:space="preserve"> </w:t>
      </w:r>
      <w:r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>i</w:t>
      </w:r>
      <w:r w:rsidR="00BE662C"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 xml:space="preserve"> </w:t>
      </w:r>
      <w:r>
        <w:rPr>
          <w:rFonts w:ascii="Calibri" w:hAnsi="Calibri"/>
          <w:b/>
          <w:iCs/>
          <w:color w:val="0000FF"/>
          <w:sz w:val="28"/>
          <w:szCs w:val="40"/>
          <w:bdr w:val="none" w:sz="0" w:space="0" w:color="auto" w:frame="1"/>
        </w:rPr>
        <w:t>e</w:t>
      </w:r>
    </w:p>
    <w:p w:rsidR="00164DF4" w:rsidRPr="00C6579C" w:rsidRDefault="00164DF4" w:rsidP="00164DF4">
      <w:pPr>
        <w:shd w:val="clear" w:color="auto" w:fill="FFFFFF"/>
        <w:jc w:val="both"/>
        <w:rPr>
          <w:rFonts w:ascii="Calibri" w:hAnsi="Calibri" w:cs="Arial"/>
          <w:sz w:val="22"/>
          <w:szCs w:val="18"/>
        </w:rPr>
      </w:pPr>
      <w:r w:rsidRPr="00C6579C">
        <w:rPr>
          <w:rFonts w:ascii="Calibri" w:hAnsi="Calibri" w:cs="Arial"/>
          <w:sz w:val="22"/>
          <w:szCs w:val="18"/>
        </w:rPr>
        <w:t>Serdecznie zapraszamy na </w:t>
      </w:r>
      <w:r w:rsidRPr="00C6579C">
        <w:rPr>
          <w:rFonts w:ascii="Calibri" w:hAnsi="Calibri" w:cs="Arial"/>
          <w:bCs/>
          <w:sz w:val="22"/>
          <w:szCs w:val="18"/>
          <w:bdr w:val="none" w:sz="0" w:space="0" w:color="auto" w:frame="1"/>
        </w:rPr>
        <w:t>seminarium</w:t>
      </w:r>
      <w:r w:rsidRPr="00C6579C">
        <w:rPr>
          <w:rFonts w:ascii="Calibri" w:hAnsi="Calibri" w:cs="Arial"/>
          <w:b/>
          <w:bCs/>
          <w:sz w:val="22"/>
          <w:szCs w:val="18"/>
          <w:bdr w:val="none" w:sz="0" w:space="0" w:color="auto" w:frame="1"/>
        </w:rPr>
        <w:t xml:space="preserve"> </w:t>
      </w:r>
      <w:r w:rsidRPr="00C6579C">
        <w:rPr>
          <w:rFonts w:ascii="Calibri" w:hAnsi="Calibri" w:cs="Arial"/>
          <w:sz w:val="22"/>
          <w:szCs w:val="18"/>
        </w:rPr>
        <w:t>organizowane przez Mazowieckie Centrum Polityki Społecznej, które pełni rolę koordynatora ekonomii społecznej na Mazowszu.</w:t>
      </w:r>
    </w:p>
    <w:p w:rsidR="00164DF4" w:rsidRPr="00C6579C" w:rsidRDefault="00164DF4" w:rsidP="00164DF4">
      <w:pPr>
        <w:shd w:val="clear" w:color="auto" w:fill="FFFFFF"/>
        <w:spacing w:before="240" w:after="240"/>
        <w:jc w:val="both"/>
        <w:rPr>
          <w:rFonts w:ascii="Calibri" w:hAnsi="Calibri" w:cs="Arial"/>
          <w:sz w:val="22"/>
          <w:szCs w:val="18"/>
        </w:rPr>
      </w:pPr>
      <w:r w:rsidRPr="00C6579C">
        <w:rPr>
          <w:rFonts w:ascii="Calibri" w:hAnsi="Calibri" w:cs="Arial"/>
          <w:sz w:val="22"/>
          <w:szCs w:val="18"/>
        </w:rPr>
        <w:t xml:space="preserve">Spotkanie adresowane jest do </w:t>
      </w:r>
      <w:r w:rsidR="005D238E">
        <w:rPr>
          <w:rFonts w:ascii="Calibri" w:hAnsi="Calibri" w:cs="Arial"/>
          <w:sz w:val="22"/>
          <w:szCs w:val="18"/>
        </w:rPr>
        <w:t>p</w:t>
      </w:r>
      <w:r w:rsidR="005D238E" w:rsidRPr="006E0227">
        <w:rPr>
          <w:rFonts w:ascii="Calibri" w:eastAsia="Cambria" w:hAnsi="Calibri" w:cs="Calibri"/>
          <w:sz w:val="22"/>
          <w:szCs w:val="22"/>
        </w:rPr>
        <w:t>rzedstawiciel</w:t>
      </w:r>
      <w:r w:rsidR="005D238E">
        <w:rPr>
          <w:rFonts w:ascii="Calibri" w:eastAsia="Cambria" w:hAnsi="Calibri" w:cs="Calibri"/>
          <w:sz w:val="22"/>
          <w:szCs w:val="22"/>
        </w:rPr>
        <w:t>i</w:t>
      </w:r>
      <w:r w:rsidR="005D238E" w:rsidRPr="006E0227">
        <w:rPr>
          <w:rFonts w:ascii="Calibri" w:eastAsia="Cambria" w:hAnsi="Calibri" w:cs="Calibri"/>
          <w:sz w:val="22"/>
          <w:szCs w:val="22"/>
        </w:rPr>
        <w:t xml:space="preserve"> instytucji lokalnych z subregionu</w:t>
      </w:r>
      <w:r w:rsidR="00B27FA2">
        <w:rPr>
          <w:rFonts w:ascii="Calibri" w:eastAsia="Cambria" w:hAnsi="Calibri" w:cs="Calibri"/>
          <w:sz w:val="22"/>
          <w:szCs w:val="22"/>
        </w:rPr>
        <w:t xml:space="preserve"> (</w:t>
      </w:r>
      <w:r w:rsidR="00FE1F96">
        <w:rPr>
          <w:rFonts w:ascii="Calibri" w:eastAsia="Cambria" w:hAnsi="Calibri" w:cs="Calibri"/>
          <w:sz w:val="22"/>
          <w:szCs w:val="22"/>
        </w:rPr>
        <w:t xml:space="preserve">patrz mapka poglądowa na drugiej stronie) </w:t>
      </w:r>
      <w:r w:rsidR="005D238E" w:rsidRPr="006E0227">
        <w:rPr>
          <w:rFonts w:ascii="Calibri" w:eastAsia="Cambria" w:hAnsi="Calibri" w:cs="Calibri"/>
          <w:sz w:val="22"/>
          <w:szCs w:val="22"/>
        </w:rPr>
        <w:t>- jednostek samorządu terytorialnego, Podmiotów Ekonomii Społecznej, organizacji pozarządowych, Ośrodków Wsparcia Ekonomii Społecznej, instytucji rynku pracy, pomocy społecznej, oświaty, kultury, sportu, turystyki, zdrowia, mieszkalnictwa, mediów, biznesu,</w:t>
      </w:r>
      <w:r w:rsidR="005D238E">
        <w:rPr>
          <w:rFonts w:ascii="Calibri" w:eastAsia="Cambria" w:hAnsi="Calibri" w:cs="Calibri"/>
          <w:sz w:val="22"/>
          <w:szCs w:val="22"/>
        </w:rPr>
        <w:t xml:space="preserve"> itp</w:t>
      </w:r>
      <w:r w:rsidR="005D238E" w:rsidRPr="006E0227">
        <w:rPr>
          <w:rFonts w:ascii="Calibri" w:eastAsia="Cambria" w:hAnsi="Calibri" w:cs="Calibri"/>
          <w:sz w:val="22"/>
          <w:szCs w:val="22"/>
        </w:rPr>
        <w:t>.</w:t>
      </w:r>
      <w:r w:rsidRPr="00C6579C">
        <w:rPr>
          <w:rFonts w:ascii="Calibri" w:hAnsi="Calibri" w:cs="Arial"/>
          <w:sz w:val="22"/>
          <w:szCs w:val="18"/>
        </w:rPr>
        <w:t>.</w:t>
      </w:r>
    </w:p>
    <w:p w:rsidR="00164DF4" w:rsidRDefault="00A279A3" w:rsidP="00164DF4">
      <w:pPr>
        <w:shd w:val="clear" w:color="auto" w:fill="FFFFFF"/>
        <w:spacing w:before="120" w:after="120"/>
        <w:jc w:val="both"/>
        <w:rPr>
          <w:rFonts w:ascii="Calibri" w:hAnsi="Calibri" w:cs="Arial"/>
          <w:b/>
          <w:bCs/>
          <w:sz w:val="22"/>
          <w:szCs w:val="18"/>
          <w:bdr w:val="none" w:sz="0" w:space="0" w:color="auto" w:frame="1"/>
        </w:rPr>
      </w:pPr>
      <w:r>
        <w:rPr>
          <w:rFonts w:ascii="Calibri" w:hAnsi="Calibri" w:cs="Arial"/>
          <w:b/>
          <w:bCs/>
          <w:sz w:val="22"/>
          <w:szCs w:val="18"/>
          <w:bdr w:val="none" w:sz="0" w:space="0" w:color="auto" w:frame="1"/>
        </w:rPr>
        <w:t>Termin i miejsc</w:t>
      </w:r>
      <w:r w:rsidR="005D238E">
        <w:rPr>
          <w:rFonts w:ascii="Calibri" w:hAnsi="Calibri" w:cs="Arial"/>
          <w:b/>
          <w:bCs/>
          <w:sz w:val="22"/>
          <w:szCs w:val="18"/>
          <w:bdr w:val="none" w:sz="0" w:space="0" w:color="auto" w:frame="1"/>
        </w:rPr>
        <w:t>e</w:t>
      </w:r>
      <w:r w:rsidR="00164DF4" w:rsidRPr="00C6579C">
        <w:rPr>
          <w:rFonts w:ascii="Calibri" w:hAnsi="Calibri" w:cs="Arial"/>
          <w:b/>
          <w:bCs/>
          <w:sz w:val="22"/>
          <w:szCs w:val="18"/>
          <w:bdr w:val="none" w:sz="0" w:space="0" w:color="auto" w:frame="1"/>
        </w:rPr>
        <w:t>: </w:t>
      </w:r>
    </w:p>
    <w:p w:rsidR="0015469E" w:rsidRPr="00261525" w:rsidRDefault="00261525" w:rsidP="0015469E">
      <w:pPr>
        <w:shd w:val="clear" w:color="auto" w:fill="FFFFFF"/>
        <w:spacing w:before="120" w:after="120"/>
        <w:rPr>
          <w:rFonts w:ascii="Calibri" w:hAnsi="Calibri" w:cs="Arial"/>
          <w:b/>
          <w:bCs/>
          <w:color w:val="0000FF"/>
          <w:sz w:val="28"/>
          <w:szCs w:val="22"/>
          <w:u w:val="single"/>
          <w:bdr w:val="none" w:sz="0" w:space="0" w:color="auto" w:frame="1"/>
        </w:rPr>
      </w:pPr>
      <w:r w:rsidRPr="0046252D">
        <w:rPr>
          <w:rFonts w:ascii="Calibri" w:hAnsi="Calibri" w:cs="Arial"/>
          <w:b/>
          <w:bCs/>
          <w:color w:val="0000FF"/>
          <w:sz w:val="28"/>
          <w:szCs w:val="22"/>
          <w:highlight w:val="yellow"/>
          <w:u w:val="single"/>
          <w:bdr w:val="none" w:sz="0" w:space="0" w:color="auto" w:frame="1"/>
        </w:rPr>
        <w:t xml:space="preserve">9 listopada </w:t>
      </w:r>
      <w:r w:rsidR="0015469E" w:rsidRPr="0046252D">
        <w:rPr>
          <w:rFonts w:ascii="Calibri" w:hAnsi="Calibri" w:cs="Arial"/>
          <w:b/>
          <w:bCs/>
          <w:color w:val="0000FF"/>
          <w:sz w:val="28"/>
          <w:szCs w:val="22"/>
          <w:highlight w:val="yellow"/>
          <w:u w:val="single"/>
          <w:bdr w:val="none" w:sz="0" w:space="0" w:color="auto" w:frame="1"/>
        </w:rPr>
        <w:t xml:space="preserve">2018r w </w:t>
      </w:r>
      <w:r w:rsidRPr="0046252D">
        <w:rPr>
          <w:rFonts w:ascii="Calibri" w:hAnsi="Calibri" w:cs="Arial"/>
          <w:b/>
          <w:bCs/>
          <w:color w:val="0000FF"/>
          <w:sz w:val="28"/>
          <w:szCs w:val="22"/>
          <w:highlight w:val="yellow"/>
          <w:u w:val="single"/>
          <w:bdr w:val="none" w:sz="0" w:space="0" w:color="auto" w:frame="1"/>
        </w:rPr>
        <w:t>Siedlcach</w:t>
      </w:r>
    </w:p>
    <w:p w:rsidR="00261525" w:rsidRPr="00261525" w:rsidRDefault="00261525" w:rsidP="00261525">
      <w:pPr>
        <w:shd w:val="clear" w:color="auto" w:fill="FFFFFF"/>
        <w:spacing w:before="120" w:after="120"/>
        <w:rPr>
          <w:rFonts w:ascii="Calibri" w:hAnsi="Calibri" w:cs="Arial"/>
          <w:b/>
          <w:bCs/>
          <w:szCs w:val="18"/>
          <w:bdr w:val="none" w:sz="0" w:space="0" w:color="auto" w:frame="1"/>
        </w:rPr>
      </w:pPr>
      <w:r w:rsidRPr="00261525">
        <w:rPr>
          <w:rFonts w:ascii="Calibri" w:hAnsi="Calibri" w:cs="Arial"/>
          <w:bCs/>
          <w:sz w:val="22"/>
          <w:szCs w:val="20"/>
          <w:bdr w:val="none" w:sz="0" w:space="0" w:color="auto" w:frame="1"/>
        </w:rPr>
        <w:t>sala 53 na parterze</w:t>
      </w:r>
      <w:r w:rsidRPr="00261525">
        <w:rPr>
          <w:rFonts w:ascii="Calibri" w:hAnsi="Calibri" w:cs="Tahoma"/>
          <w:sz w:val="22"/>
          <w:szCs w:val="20"/>
        </w:rPr>
        <w:t xml:space="preserve"> b</w:t>
      </w:r>
      <w:r w:rsidRPr="00261525">
        <w:rPr>
          <w:rFonts w:ascii="Calibri" w:hAnsi="Calibri" w:cs="Arial"/>
          <w:bCs/>
          <w:sz w:val="22"/>
          <w:szCs w:val="20"/>
          <w:bdr w:val="none" w:sz="0" w:space="0" w:color="auto" w:frame="1"/>
        </w:rPr>
        <w:t>udyn</w:t>
      </w:r>
      <w:r>
        <w:rPr>
          <w:rFonts w:ascii="Calibri" w:hAnsi="Calibri" w:cs="Arial"/>
          <w:bCs/>
          <w:sz w:val="22"/>
          <w:szCs w:val="20"/>
          <w:bdr w:val="none" w:sz="0" w:space="0" w:color="auto" w:frame="1"/>
        </w:rPr>
        <w:t>ku</w:t>
      </w:r>
      <w:r w:rsidRPr="00261525">
        <w:rPr>
          <w:rFonts w:ascii="Calibri" w:hAnsi="Calibri" w:cs="Arial"/>
          <w:bCs/>
          <w:sz w:val="22"/>
          <w:szCs w:val="20"/>
          <w:bdr w:val="none" w:sz="0" w:space="0" w:color="auto" w:frame="1"/>
        </w:rPr>
        <w:t xml:space="preserve"> Urzędu Miejskiego w Siedlcach, </w:t>
      </w:r>
      <w:r>
        <w:rPr>
          <w:rFonts w:ascii="Calibri" w:hAnsi="Calibri" w:cs="Arial"/>
          <w:bCs/>
          <w:sz w:val="22"/>
          <w:szCs w:val="20"/>
          <w:bdr w:val="none" w:sz="0" w:space="0" w:color="auto" w:frame="1"/>
        </w:rPr>
        <w:br/>
      </w:r>
      <w:r w:rsidRPr="00261525">
        <w:rPr>
          <w:rFonts w:ascii="Calibri" w:hAnsi="Calibri" w:cs="Arial"/>
          <w:bCs/>
          <w:sz w:val="22"/>
          <w:szCs w:val="20"/>
          <w:bdr w:val="none" w:sz="0" w:space="0" w:color="auto" w:frame="1"/>
        </w:rPr>
        <w:t>skwer Niepodległości 2,  08-110 Siedlce</w:t>
      </w:r>
    </w:p>
    <w:p w:rsidR="00164DF4" w:rsidRPr="00C6579C" w:rsidRDefault="00164DF4" w:rsidP="00164DF4">
      <w:pPr>
        <w:shd w:val="clear" w:color="auto" w:fill="FFFFFF"/>
        <w:spacing w:before="120" w:after="120"/>
        <w:jc w:val="both"/>
        <w:rPr>
          <w:rFonts w:ascii="Calibri" w:hAnsi="Calibri" w:cs="Arial"/>
          <w:sz w:val="22"/>
          <w:szCs w:val="18"/>
        </w:rPr>
      </w:pPr>
      <w:r w:rsidRPr="00C6579C">
        <w:rPr>
          <w:rFonts w:ascii="Calibri" w:hAnsi="Calibri" w:cs="Arial"/>
          <w:b/>
          <w:bCs/>
          <w:sz w:val="22"/>
          <w:szCs w:val="18"/>
          <w:bdr w:val="none" w:sz="0" w:space="0" w:color="auto" w:frame="1"/>
        </w:rPr>
        <w:t>Liczba miejsc: </w:t>
      </w:r>
      <w:r w:rsidR="00A279A3">
        <w:rPr>
          <w:rFonts w:ascii="Calibri" w:hAnsi="Calibri" w:cs="Arial"/>
          <w:bCs/>
          <w:sz w:val="22"/>
          <w:szCs w:val="18"/>
          <w:bdr w:val="none" w:sz="0" w:space="0" w:color="auto" w:frame="1"/>
        </w:rPr>
        <w:t>30</w:t>
      </w:r>
      <w:r w:rsidRPr="00C6579C">
        <w:rPr>
          <w:rFonts w:ascii="Calibri" w:hAnsi="Calibri" w:cs="Arial"/>
          <w:sz w:val="22"/>
          <w:szCs w:val="18"/>
        </w:rPr>
        <w:t xml:space="preserve"> osób </w:t>
      </w:r>
    </w:p>
    <w:p w:rsidR="00164DF4" w:rsidRPr="00C6579C" w:rsidRDefault="00164DF4" w:rsidP="00164DF4">
      <w:pPr>
        <w:shd w:val="clear" w:color="auto" w:fill="FFFFFF"/>
        <w:spacing w:before="120" w:after="120"/>
        <w:jc w:val="both"/>
        <w:rPr>
          <w:rFonts w:ascii="Calibri" w:hAnsi="Calibri" w:cs="Arial"/>
          <w:sz w:val="22"/>
          <w:szCs w:val="18"/>
        </w:rPr>
      </w:pPr>
      <w:r w:rsidRPr="00C6579C">
        <w:rPr>
          <w:rFonts w:ascii="Calibri" w:hAnsi="Calibri" w:cs="Arial"/>
          <w:b/>
          <w:bCs/>
          <w:sz w:val="22"/>
          <w:szCs w:val="18"/>
          <w:bdr w:val="none" w:sz="0" w:space="0" w:color="auto" w:frame="1"/>
        </w:rPr>
        <w:t>Informacje organizacyjne:</w:t>
      </w:r>
    </w:p>
    <w:p w:rsidR="00164DF4" w:rsidRPr="00C6579C" w:rsidRDefault="00164DF4" w:rsidP="00164DF4">
      <w:pPr>
        <w:numPr>
          <w:ilvl w:val="0"/>
          <w:numId w:val="15"/>
        </w:numPr>
        <w:shd w:val="clear" w:color="auto" w:fill="FFFFFF"/>
        <w:spacing w:before="120" w:after="120"/>
        <w:ind w:left="480"/>
        <w:jc w:val="both"/>
        <w:rPr>
          <w:rFonts w:ascii="Calibri" w:hAnsi="Calibri" w:cs="Arial"/>
          <w:sz w:val="22"/>
          <w:szCs w:val="18"/>
        </w:rPr>
      </w:pPr>
      <w:r>
        <w:rPr>
          <w:rFonts w:ascii="Calibri" w:hAnsi="Calibri" w:cs="Arial"/>
          <w:sz w:val="22"/>
          <w:szCs w:val="18"/>
        </w:rPr>
        <w:t>u</w:t>
      </w:r>
      <w:r w:rsidRPr="00C6579C">
        <w:rPr>
          <w:rFonts w:ascii="Calibri" w:hAnsi="Calibri" w:cs="Arial"/>
          <w:sz w:val="22"/>
          <w:szCs w:val="18"/>
        </w:rPr>
        <w:t>czestnicy nie ponoszą żadnych kosztów, oprócz dojazdu z miejsca zamieszkania do miejsca odbywania się spotkania.</w:t>
      </w:r>
    </w:p>
    <w:p w:rsidR="00164DF4" w:rsidRPr="00C6579C" w:rsidRDefault="00164DF4" w:rsidP="00164DF4">
      <w:pPr>
        <w:numPr>
          <w:ilvl w:val="0"/>
          <w:numId w:val="15"/>
        </w:numPr>
        <w:shd w:val="clear" w:color="auto" w:fill="FFFFFF"/>
        <w:spacing w:before="120" w:after="120"/>
        <w:ind w:left="480"/>
        <w:jc w:val="both"/>
        <w:rPr>
          <w:rFonts w:ascii="Calibri" w:hAnsi="Calibri" w:cs="Arial"/>
          <w:sz w:val="22"/>
          <w:szCs w:val="18"/>
        </w:rPr>
      </w:pPr>
      <w:r>
        <w:rPr>
          <w:rFonts w:ascii="Calibri" w:hAnsi="Calibri" w:cs="Arial"/>
          <w:sz w:val="22"/>
          <w:szCs w:val="18"/>
        </w:rPr>
        <w:t>w</w:t>
      </w:r>
      <w:r w:rsidRPr="00C6579C">
        <w:rPr>
          <w:rFonts w:ascii="Calibri" w:hAnsi="Calibri" w:cs="Arial"/>
          <w:sz w:val="22"/>
          <w:szCs w:val="18"/>
        </w:rPr>
        <w:t>yżywienie: serwis kawowy, napoje, ciasta, kanapki.</w:t>
      </w:r>
    </w:p>
    <w:p w:rsidR="00164DF4" w:rsidRPr="00C6579C" w:rsidRDefault="00164DF4" w:rsidP="00164DF4">
      <w:pPr>
        <w:shd w:val="clear" w:color="auto" w:fill="FFFFFF"/>
        <w:spacing w:before="120" w:after="120"/>
        <w:jc w:val="both"/>
        <w:rPr>
          <w:rFonts w:ascii="Calibri" w:hAnsi="Calibri" w:cs="Arial"/>
          <w:sz w:val="22"/>
          <w:szCs w:val="18"/>
        </w:rPr>
      </w:pPr>
      <w:r w:rsidRPr="00C6579C">
        <w:rPr>
          <w:rFonts w:ascii="Calibri" w:hAnsi="Calibri" w:cs="Arial"/>
          <w:b/>
          <w:bCs/>
          <w:sz w:val="22"/>
          <w:szCs w:val="18"/>
          <w:bdr w:val="none" w:sz="0" w:space="0" w:color="auto" w:frame="1"/>
        </w:rPr>
        <w:t>Zgłoszenie na seminarium i termin rekrutacji:</w:t>
      </w:r>
    </w:p>
    <w:p w:rsidR="00164DF4" w:rsidRPr="00C6579C" w:rsidRDefault="00164DF4" w:rsidP="00164DF4">
      <w:pPr>
        <w:numPr>
          <w:ilvl w:val="0"/>
          <w:numId w:val="16"/>
        </w:numPr>
        <w:shd w:val="clear" w:color="auto" w:fill="FFFFFF"/>
        <w:spacing w:before="120" w:after="120"/>
        <w:ind w:left="480"/>
        <w:jc w:val="both"/>
        <w:rPr>
          <w:rFonts w:ascii="Calibri" w:hAnsi="Calibri" w:cs="Arial"/>
          <w:sz w:val="22"/>
          <w:szCs w:val="18"/>
        </w:rPr>
      </w:pPr>
      <w:r>
        <w:rPr>
          <w:rFonts w:ascii="Calibri" w:hAnsi="Calibri" w:cs="Arial"/>
          <w:sz w:val="22"/>
          <w:szCs w:val="18"/>
        </w:rPr>
        <w:t>z</w:t>
      </w:r>
      <w:r w:rsidRPr="00C6579C">
        <w:rPr>
          <w:rFonts w:ascii="Calibri" w:hAnsi="Calibri" w:cs="Arial"/>
          <w:sz w:val="22"/>
          <w:szCs w:val="18"/>
        </w:rPr>
        <w:t>głoszenia na seminarium przyjmowane są </w:t>
      </w:r>
      <w:r w:rsidRPr="00C6579C">
        <w:rPr>
          <w:rFonts w:ascii="Calibri" w:hAnsi="Calibri" w:cs="Arial"/>
          <w:b/>
          <w:bCs/>
          <w:sz w:val="22"/>
          <w:szCs w:val="18"/>
          <w:bdr w:val="none" w:sz="0" w:space="0" w:color="auto" w:frame="1"/>
        </w:rPr>
        <w:t>na podstawie formularza zgłoszeniowego</w:t>
      </w:r>
      <w:r>
        <w:rPr>
          <w:rFonts w:ascii="Calibri" w:hAnsi="Calibri" w:cs="Arial"/>
          <w:b/>
          <w:bCs/>
          <w:sz w:val="22"/>
          <w:szCs w:val="18"/>
          <w:bdr w:val="none" w:sz="0" w:space="0" w:color="auto" w:frame="1"/>
        </w:rPr>
        <w:br/>
      </w:r>
      <w:r w:rsidRPr="00C6579C">
        <w:rPr>
          <w:rFonts w:ascii="Calibri" w:hAnsi="Calibri" w:cs="Arial"/>
          <w:sz w:val="22"/>
          <w:szCs w:val="18"/>
        </w:rPr>
        <w:t>(w załączeniu) przesłanego mailem (zeskanowane) na adres email: </w:t>
      </w:r>
      <w:hyperlink r:id="rId9" w:history="1">
        <w:r w:rsidR="00BE662C" w:rsidRPr="005631EE">
          <w:rPr>
            <w:rStyle w:val="Hipercze"/>
            <w:rFonts w:ascii="Calibri" w:hAnsi="Calibri" w:cs="Arial"/>
            <w:sz w:val="22"/>
            <w:szCs w:val="18"/>
          </w:rPr>
          <w:t>ryszard.szwarc@mcps-efs.pl</w:t>
        </w:r>
      </w:hyperlink>
      <w:r w:rsidR="00BE662C">
        <w:rPr>
          <w:rFonts w:ascii="Calibri" w:hAnsi="Calibri" w:cs="Arial"/>
          <w:sz w:val="22"/>
          <w:szCs w:val="18"/>
        </w:rPr>
        <w:br/>
      </w:r>
      <w:r w:rsidRPr="009D01D6">
        <w:rPr>
          <w:rFonts w:ascii="Calibri" w:hAnsi="Calibri" w:cs="Arial"/>
          <w:b/>
          <w:bCs/>
          <w:color w:val="FF0000"/>
          <w:sz w:val="22"/>
          <w:szCs w:val="18"/>
          <w:u w:val="single"/>
          <w:bdr w:val="none" w:sz="0" w:space="0" w:color="auto" w:frame="1"/>
        </w:rPr>
        <w:t xml:space="preserve">do </w:t>
      </w:r>
      <w:r w:rsidR="0046252D">
        <w:rPr>
          <w:rFonts w:ascii="Calibri" w:hAnsi="Calibri" w:cs="Arial"/>
          <w:b/>
          <w:bCs/>
          <w:color w:val="FF0000"/>
          <w:sz w:val="22"/>
          <w:szCs w:val="18"/>
          <w:u w:val="single"/>
          <w:bdr w:val="none" w:sz="0" w:space="0" w:color="auto" w:frame="1"/>
        </w:rPr>
        <w:t>7</w:t>
      </w:r>
      <w:bookmarkStart w:id="0" w:name="_GoBack"/>
      <w:bookmarkEnd w:id="0"/>
      <w:r w:rsidR="00261525">
        <w:rPr>
          <w:rFonts w:ascii="Calibri" w:hAnsi="Calibri" w:cs="Arial"/>
          <w:b/>
          <w:bCs/>
          <w:color w:val="FF0000"/>
          <w:sz w:val="22"/>
          <w:szCs w:val="18"/>
          <w:u w:val="single"/>
          <w:bdr w:val="none" w:sz="0" w:space="0" w:color="auto" w:frame="1"/>
        </w:rPr>
        <w:t xml:space="preserve"> listopada</w:t>
      </w:r>
      <w:r w:rsidRPr="009D01D6">
        <w:rPr>
          <w:rFonts w:ascii="Calibri" w:hAnsi="Calibri" w:cs="Arial"/>
          <w:b/>
          <w:bCs/>
          <w:color w:val="FF0000"/>
          <w:sz w:val="22"/>
          <w:szCs w:val="18"/>
          <w:u w:val="single"/>
          <w:bdr w:val="none" w:sz="0" w:space="0" w:color="auto" w:frame="1"/>
        </w:rPr>
        <w:t xml:space="preserve"> 2018 r</w:t>
      </w:r>
      <w:r w:rsidRPr="00C6579C">
        <w:rPr>
          <w:rFonts w:ascii="Calibri" w:hAnsi="Calibri" w:cs="Arial"/>
          <w:b/>
          <w:bCs/>
          <w:sz w:val="22"/>
          <w:szCs w:val="18"/>
          <w:bdr w:val="none" w:sz="0" w:space="0" w:color="auto" w:frame="1"/>
        </w:rPr>
        <w:t>.</w:t>
      </w:r>
    </w:p>
    <w:p w:rsidR="00164DF4" w:rsidRPr="00C6579C" w:rsidRDefault="00164DF4" w:rsidP="00164DF4">
      <w:pPr>
        <w:numPr>
          <w:ilvl w:val="0"/>
          <w:numId w:val="16"/>
        </w:numPr>
        <w:shd w:val="clear" w:color="auto" w:fill="FFFFFF"/>
        <w:spacing w:before="120" w:after="120"/>
        <w:ind w:left="480"/>
        <w:jc w:val="both"/>
        <w:rPr>
          <w:rFonts w:ascii="Calibri" w:hAnsi="Calibri" w:cs="Arial"/>
          <w:sz w:val="22"/>
          <w:szCs w:val="18"/>
        </w:rPr>
      </w:pPr>
      <w:r>
        <w:rPr>
          <w:rFonts w:ascii="Calibri" w:hAnsi="Calibri" w:cs="Arial"/>
          <w:sz w:val="22"/>
          <w:szCs w:val="18"/>
        </w:rPr>
        <w:t>r</w:t>
      </w:r>
      <w:r w:rsidRPr="00C6579C">
        <w:rPr>
          <w:rFonts w:ascii="Calibri" w:hAnsi="Calibri" w:cs="Arial"/>
          <w:sz w:val="22"/>
          <w:szCs w:val="18"/>
        </w:rPr>
        <w:t>ekrutacja prowadzona jest zgodnie z Regulaminem uczestnictwa w projekcie</w:t>
      </w:r>
      <w:r>
        <w:rPr>
          <w:rFonts w:ascii="Calibri" w:hAnsi="Calibri" w:cs="Arial"/>
          <w:sz w:val="22"/>
          <w:szCs w:val="18"/>
        </w:rPr>
        <w:t>.</w:t>
      </w:r>
    </w:p>
    <w:p w:rsidR="00164DF4" w:rsidRPr="00C6579C" w:rsidRDefault="00164DF4" w:rsidP="00164DF4">
      <w:pPr>
        <w:shd w:val="clear" w:color="auto" w:fill="FFFFFF"/>
        <w:spacing w:before="120" w:after="120"/>
        <w:jc w:val="both"/>
        <w:rPr>
          <w:rFonts w:ascii="Calibri" w:hAnsi="Calibri" w:cs="Arial"/>
          <w:sz w:val="22"/>
          <w:szCs w:val="18"/>
        </w:rPr>
      </w:pPr>
      <w:r w:rsidRPr="00C6579C">
        <w:rPr>
          <w:rFonts w:ascii="Calibri" w:hAnsi="Calibri" w:cs="Arial"/>
          <w:b/>
          <w:bCs/>
          <w:sz w:val="22"/>
          <w:szCs w:val="18"/>
          <w:bdr w:val="none" w:sz="0" w:space="0" w:color="auto" w:frame="1"/>
        </w:rPr>
        <w:t xml:space="preserve">Lista osób zakwalifikowanych na seminarium i lista rezerwowa </w:t>
      </w:r>
      <w:r w:rsidRPr="00C6579C">
        <w:rPr>
          <w:rFonts w:ascii="Calibri" w:hAnsi="Calibri" w:cs="Arial"/>
          <w:sz w:val="22"/>
          <w:szCs w:val="18"/>
        </w:rPr>
        <w:t>zostan</w:t>
      </w:r>
      <w:r>
        <w:rPr>
          <w:rFonts w:ascii="Calibri" w:hAnsi="Calibri" w:cs="Arial"/>
          <w:sz w:val="22"/>
          <w:szCs w:val="18"/>
        </w:rPr>
        <w:t>ą</w:t>
      </w:r>
      <w:r w:rsidRPr="00C6579C">
        <w:rPr>
          <w:rFonts w:ascii="Calibri" w:hAnsi="Calibri" w:cs="Arial"/>
          <w:sz w:val="22"/>
          <w:szCs w:val="18"/>
        </w:rPr>
        <w:t xml:space="preserve"> umieszczon</w:t>
      </w:r>
      <w:r>
        <w:rPr>
          <w:rFonts w:ascii="Calibri" w:hAnsi="Calibri" w:cs="Arial"/>
          <w:sz w:val="22"/>
          <w:szCs w:val="18"/>
        </w:rPr>
        <w:t>e</w:t>
      </w:r>
      <w:r w:rsidRPr="00C6579C">
        <w:rPr>
          <w:rFonts w:ascii="Calibri" w:hAnsi="Calibri" w:cs="Arial"/>
          <w:sz w:val="22"/>
          <w:szCs w:val="18"/>
        </w:rPr>
        <w:t xml:space="preserve"> na stronie internetowej projektu, wszystkie osoby otrzymają informację drogą mailową.</w:t>
      </w:r>
    </w:p>
    <w:p w:rsidR="00164DF4" w:rsidRDefault="00164DF4" w:rsidP="00164DF4">
      <w:pPr>
        <w:shd w:val="clear" w:color="auto" w:fill="FFFFFF"/>
        <w:spacing w:before="120" w:after="120"/>
        <w:jc w:val="both"/>
        <w:rPr>
          <w:rFonts w:ascii="Calibri" w:hAnsi="Calibri" w:cs="Arial"/>
          <w:sz w:val="22"/>
          <w:szCs w:val="18"/>
        </w:rPr>
      </w:pPr>
      <w:r>
        <w:rPr>
          <w:rFonts w:ascii="Calibri" w:hAnsi="Calibri" w:cs="Arial"/>
          <w:b/>
          <w:bCs/>
          <w:sz w:val="22"/>
          <w:szCs w:val="18"/>
          <w:bdr w:val="none" w:sz="0" w:space="0" w:color="auto" w:frame="1"/>
        </w:rPr>
        <w:t>Osoba do k</w:t>
      </w:r>
      <w:r w:rsidRPr="00C6579C">
        <w:rPr>
          <w:rFonts w:ascii="Calibri" w:hAnsi="Calibri" w:cs="Arial"/>
          <w:b/>
          <w:bCs/>
          <w:sz w:val="22"/>
          <w:szCs w:val="18"/>
          <w:bdr w:val="none" w:sz="0" w:space="0" w:color="auto" w:frame="1"/>
        </w:rPr>
        <w:t>ontakt</w:t>
      </w:r>
      <w:r>
        <w:rPr>
          <w:rFonts w:ascii="Calibri" w:hAnsi="Calibri" w:cs="Arial"/>
          <w:b/>
          <w:bCs/>
          <w:sz w:val="22"/>
          <w:szCs w:val="18"/>
          <w:bdr w:val="none" w:sz="0" w:space="0" w:color="auto" w:frame="1"/>
        </w:rPr>
        <w:t>u</w:t>
      </w:r>
      <w:r w:rsidRPr="00C6579C">
        <w:rPr>
          <w:rFonts w:ascii="Calibri" w:hAnsi="Calibri" w:cs="Arial"/>
          <w:b/>
          <w:bCs/>
          <w:sz w:val="22"/>
          <w:szCs w:val="18"/>
          <w:bdr w:val="none" w:sz="0" w:space="0" w:color="auto" w:frame="1"/>
        </w:rPr>
        <w:t>:</w:t>
      </w:r>
      <w:r w:rsidRPr="00C6579C">
        <w:rPr>
          <w:rFonts w:ascii="Calibri" w:hAnsi="Calibri" w:cs="Arial"/>
          <w:sz w:val="22"/>
          <w:szCs w:val="18"/>
        </w:rPr>
        <w:t> </w:t>
      </w:r>
    </w:p>
    <w:p w:rsidR="00164DF4" w:rsidRPr="00C6579C" w:rsidRDefault="00164DF4" w:rsidP="00164DF4">
      <w:pPr>
        <w:shd w:val="clear" w:color="auto" w:fill="FFFFFF"/>
        <w:spacing w:before="120" w:after="120"/>
        <w:jc w:val="both"/>
        <w:rPr>
          <w:rFonts w:ascii="Calibri" w:hAnsi="Calibri" w:cs="Arial"/>
          <w:sz w:val="22"/>
          <w:szCs w:val="18"/>
        </w:rPr>
      </w:pPr>
      <w:r w:rsidRPr="00C6579C">
        <w:rPr>
          <w:rFonts w:ascii="Calibri" w:hAnsi="Calibri" w:cs="Arial"/>
          <w:sz w:val="22"/>
          <w:szCs w:val="18"/>
        </w:rPr>
        <w:t>Ryszard Szwarc, Wydział ds. ekonomii społecznej i projektów zewnętrznych, tel.: [22] 622 42 32</w:t>
      </w:r>
      <w:r>
        <w:rPr>
          <w:rFonts w:ascii="Calibri" w:hAnsi="Calibri" w:cs="Arial"/>
          <w:sz w:val="22"/>
          <w:szCs w:val="18"/>
        </w:rPr>
        <w:br/>
      </w:r>
      <w:r w:rsidRPr="00C6579C">
        <w:rPr>
          <w:rFonts w:ascii="Calibri" w:hAnsi="Calibri" w:cs="Arial"/>
          <w:sz w:val="22"/>
          <w:szCs w:val="18"/>
        </w:rPr>
        <w:t>w. 41,</w:t>
      </w:r>
      <w:r>
        <w:rPr>
          <w:rFonts w:ascii="Calibri" w:hAnsi="Calibri" w:cs="Arial"/>
          <w:sz w:val="22"/>
          <w:szCs w:val="18"/>
        </w:rPr>
        <w:t xml:space="preserve"> </w:t>
      </w:r>
      <w:r w:rsidRPr="00C6579C">
        <w:rPr>
          <w:rFonts w:ascii="Calibri" w:hAnsi="Calibri" w:cs="Arial"/>
          <w:sz w:val="22"/>
          <w:szCs w:val="18"/>
        </w:rPr>
        <w:t xml:space="preserve">e-mail: </w:t>
      </w:r>
      <w:hyperlink r:id="rId10" w:history="1">
        <w:r w:rsidRPr="00C6579C">
          <w:rPr>
            <w:rStyle w:val="Hipercze"/>
            <w:rFonts w:ascii="Calibri" w:hAnsi="Calibri" w:cs="Arial"/>
            <w:sz w:val="22"/>
            <w:szCs w:val="18"/>
            <w:bdr w:val="none" w:sz="0" w:space="0" w:color="auto" w:frame="1"/>
          </w:rPr>
          <w:t>ryszard.szwarc@mcps-efs.pl</w:t>
        </w:r>
      </w:hyperlink>
      <w:r w:rsidRPr="00C6579C">
        <w:rPr>
          <w:rFonts w:ascii="Calibri" w:hAnsi="Calibri" w:cs="Arial"/>
          <w:sz w:val="22"/>
          <w:szCs w:val="18"/>
          <w:u w:val="single"/>
          <w:bdr w:val="none" w:sz="0" w:space="0" w:color="auto" w:frame="1"/>
        </w:rPr>
        <w:t>.</w:t>
      </w:r>
    </w:p>
    <w:p w:rsidR="00164DF4" w:rsidRPr="008C56CB" w:rsidRDefault="00164DF4" w:rsidP="00164DF4">
      <w:pPr>
        <w:shd w:val="clear" w:color="auto" w:fill="FFFFFF"/>
        <w:spacing w:before="120" w:after="120"/>
        <w:jc w:val="both"/>
        <w:rPr>
          <w:rFonts w:ascii="Calibri" w:hAnsi="Calibri" w:cs="Arial"/>
          <w:sz w:val="22"/>
          <w:szCs w:val="18"/>
        </w:rPr>
      </w:pPr>
      <w:r w:rsidRPr="008C56CB">
        <w:rPr>
          <w:rFonts w:ascii="Calibri" w:hAnsi="Calibri" w:cs="Arial"/>
          <w:bCs/>
          <w:sz w:val="22"/>
          <w:szCs w:val="18"/>
          <w:bdr w:val="none" w:sz="0" w:space="0" w:color="auto" w:frame="1"/>
        </w:rPr>
        <w:t>W załączeniu wstępny program seminarium oraz formularz zgłoszeniowy.</w:t>
      </w:r>
    </w:p>
    <w:p w:rsidR="00164DF4" w:rsidRDefault="00164DF4" w:rsidP="00164DF4">
      <w:pPr>
        <w:shd w:val="clear" w:color="auto" w:fill="FFFFFF"/>
        <w:jc w:val="center"/>
        <w:outlineLvl w:val="1"/>
        <w:rPr>
          <w:rFonts w:ascii="Calibri" w:hAnsi="Calibri"/>
          <w:b/>
          <w:bCs/>
          <w:iCs/>
          <w:color w:val="76923C" w:themeColor="accent3" w:themeShade="BF"/>
          <w:sz w:val="28"/>
          <w:szCs w:val="40"/>
          <w:bdr w:val="none" w:sz="0" w:space="0" w:color="auto" w:frame="1"/>
        </w:rPr>
      </w:pPr>
    </w:p>
    <w:p w:rsidR="00413650" w:rsidRDefault="00164DF4" w:rsidP="00164DF4">
      <w:pPr>
        <w:jc w:val="center"/>
        <w:rPr>
          <w:rFonts w:ascii="Calibri" w:hAnsi="Calibri"/>
          <w:b/>
          <w:bCs/>
          <w:iCs/>
          <w:color w:val="0000FF"/>
          <w:sz w:val="28"/>
          <w:szCs w:val="40"/>
          <w:bdr w:val="none" w:sz="0" w:space="0" w:color="auto" w:frame="1"/>
        </w:rPr>
      </w:pPr>
      <w:r w:rsidRPr="00C6579C">
        <w:rPr>
          <w:rFonts w:ascii="Calibri" w:hAnsi="Calibri"/>
          <w:b/>
          <w:bCs/>
          <w:iCs/>
          <w:color w:val="0000FF"/>
          <w:sz w:val="28"/>
          <w:szCs w:val="40"/>
          <w:bdr w:val="none" w:sz="0" w:space="0" w:color="auto" w:frame="1"/>
        </w:rPr>
        <w:t>S</w:t>
      </w:r>
      <w:r>
        <w:rPr>
          <w:rFonts w:ascii="Calibri" w:hAnsi="Calibri"/>
          <w:b/>
          <w:bCs/>
          <w:iCs/>
          <w:color w:val="0000FF"/>
          <w:sz w:val="28"/>
          <w:szCs w:val="40"/>
          <w:bdr w:val="none" w:sz="0" w:space="0" w:color="auto" w:frame="1"/>
        </w:rPr>
        <w:t xml:space="preserve">erdecznie zapraszamy </w:t>
      </w:r>
      <w:r w:rsidRPr="00C6579C">
        <w:rPr>
          <w:rFonts w:ascii="Calibri" w:hAnsi="Calibri"/>
          <w:b/>
          <w:bCs/>
          <w:iCs/>
          <w:color w:val="0000FF"/>
          <w:sz w:val="28"/>
          <w:szCs w:val="40"/>
          <w:bdr w:val="none" w:sz="0" w:space="0" w:color="auto" w:frame="1"/>
        </w:rPr>
        <w:t>!</w:t>
      </w:r>
    </w:p>
    <w:p w:rsidR="0009746B" w:rsidRDefault="0009746B" w:rsidP="00164DF4">
      <w:pPr>
        <w:jc w:val="center"/>
        <w:rPr>
          <w:rFonts w:ascii="Calibri" w:hAnsi="Calibri"/>
          <w:b/>
          <w:bCs/>
          <w:iCs/>
          <w:color w:val="0000FF"/>
          <w:sz w:val="28"/>
          <w:szCs w:val="40"/>
          <w:bdr w:val="none" w:sz="0" w:space="0" w:color="auto" w:frame="1"/>
        </w:rPr>
      </w:pPr>
    </w:p>
    <w:p w:rsidR="009E5733" w:rsidRPr="009E5733" w:rsidRDefault="00D95387" w:rsidP="009E5733">
      <w:pPr>
        <w:jc w:val="center"/>
        <w:rPr>
          <w:rFonts w:asciiTheme="minorHAnsi" w:hAnsiTheme="minorHAnsi"/>
          <w:sz w:val="20"/>
          <w:szCs w:val="20"/>
        </w:rPr>
      </w:pPr>
      <w:r w:rsidRPr="009E5733">
        <w:rPr>
          <w:rStyle w:val="Pogrubienie"/>
          <w:rFonts w:asciiTheme="minorHAnsi" w:hAnsiTheme="minorHAnsi"/>
          <w:color w:val="006600"/>
          <w:sz w:val="20"/>
          <w:szCs w:val="20"/>
        </w:rPr>
        <w:t xml:space="preserve">Śledźcie Państwo informacje o </w:t>
      </w:r>
      <w:r w:rsidR="009E5733">
        <w:rPr>
          <w:rStyle w:val="Pogrubienie"/>
          <w:rFonts w:asciiTheme="minorHAnsi" w:hAnsiTheme="minorHAnsi"/>
          <w:color w:val="006600"/>
          <w:sz w:val="20"/>
          <w:szCs w:val="20"/>
        </w:rPr>
        <w:t xml:space="preserve">naszych </w:t>
      </w:r>
      <w:r w:rsidRPr="009E5733">
        <w:rPr>
          <w:rStyle w:val="Pogrubienie"/>
          <w:rFonts w:asciiTheme="minorHAnsi" w:hAnsiTheme="minorHAnsi"/>
          <w:color w:val="006600"/>
          <w:sz w:val="20"/>
          <w:szCs w:val="20"/>
        </w:rPr>
        <w:t>seminariach pod adres</w:t>
      </w:r>
      <w:r w:rsidR="009E5733">
        <w:rPr>
          <w:rStyle w:val="Pogrubienie"/>
          <w:rFonts w:asciiTheme="minorHAnsi" w:hAnsiTheme="minorHAnsi"/>
          <w:color w:val="006600"/>
          <w:sz w:val="20"/>
          <w:szCs w:val="20"/>
        </w:rPr>
        <w:t>ami</w:t>
      </w:r>
      <w:r w:rsidRPr="009E5733">
        <w:rPr>
          <w:rStyle w:val="Pogrubienie"/>
          <w:rFonts w:asciiTheme="minorHAnsi" w:hAnsiTheme="minorHAnsi"/>
          <w:color w:val="006600"/>
          <w:sz w:val="20"/>
          <w:szCs w:val="20"/>
        </w:rPr>
        <w:t xml:space="preserve"> :</w:t>
      </w:r>
    </w:p>
    <w:p w:rsidR="009E5733" w:rsidRPr="009E5733" w:rsidRDefault="00CC192A" w:rsidP="009E5733">
      <w:pPr>
        <w:jc w:val="center"/>
        <w:rPr>
          <w:rFonts w:asciiTheme="minorHAnsi" w:hAnsiTheme="minorHAnsi"/>
          <w:color w:val="006600"/>
          <w:sz w:val="20"/>
          <w:szCs w:val="20"/>
        </w:rPr>
      </w:pPr>
      <w:hyperlink r:id="rId11" w:tgtFrame="_blank" w:history="1">
        <w:r w:rsidR="009E5733" w:rsidRPr="009E5733">
          <w:rPr>
            <w:rStyle w:val="Hipercze"/>
            <w:rFonts w:asciiTheme="minorHAnsi" w:hAnsiTheme="minorHAnsi"/>
            <w:color w:val="006600"/>
            <w:sz w:val="20"/>
            <w:szCs w:val="20"/>
          </w:rPr>
          <w:t>http://www.es.mcps-efs.pl/seminaria-tematyczne-2018</w:t>
        </w:r>
      </w:hyperlink>
    </w:p>
    <w:p w:rsidR="009E5733" w:rsidRPr="009E5733" w:rsidRDefault="00CC192A" w:rsidP="009E5733">
      <w:pPr>
        <w:jc w:val="center"/>
        <w:rPr>
          <w:rFonts w:asciiTheme="minorHAnsi" w:hAnsiTheme="minorHAnsi"/>
          <w:color w:val="006600"/>
          <w:sz w:val="20"/>
          <w:szCs w:val="20"/>
        </w:rPr>
      </w:pPr>
      <w:hyperlink r:id="rId12" w:tgtFrame="_blank" w:history="1">
        <w:r w:rsidR="009E5733" w:rsidRPr="009E5733">
          <w:rPr>
            <w:rStyle w:val="Hipercze"/>
            <w:rFonts w:asciiTheme="minorHAnsi" w:hAnsiTheme="minorHAnsi"/>
            <w:color w:val="006600"/>
            <w:sz w:val="20"/>
            <w:szCs w:val="20"/>
          </w:rPr>
          <w:t>http://www.es.mcps-efs.pl/seminaria-2018</w:t>
        </w:r>
      </w:hyperlink>
    </w:p>
    <w:p w:rsidR="00D95387" w:rsidRPr="00882791" w:rsidRDefault="00D95387" w:rsidP="00D95387">
      <w:pPr>
        <w:jc w:val="center"/>
        <w:rPr>
          <w:rFonts w:asciiTheme="minorHAnsi" w:hAnsiTheme="minorHAnsi"/>
          <w:color w:val="006600"/>
          <w:sz w:val="18"/>
        </w:rPr>
      </w:pPr>
    </w:p>
    <w:p w:rsidR="0009746B" w:rsidRDefault="0009746B" w:rsidP="00164DF4">
      <w:pPr>
        <w:jc w:val="center"/>
        <w:rPr>
          <w:rFonts w:ascii="Calibri" w:hAnsi="Calibri"/>
          <w:b/>
          <w:bCs/>
          <w:iCs/>
          <w:color w:val="0000FF"/>
          <w:sz w:val="28"/>
          <w:szCs w:val="40"/>
          <w:bdr w:val="none" w:sz="0" w:space="0" w:color="auto" w:frame="1"/>
        </w:rPr>
      </w:pPr>
    </w:p>
    <w:p w:rsidR="001F5834" w:rsidRPr="00852F10" w:rsidRDefault="001F5834" w:rsidP="00164DF4">
      <w:pPr>
        <w:jc w:val="center"/>
        <w:rPr>
          <w:rFonts w:ascii="Calibri" w:hAnsi="Calibri"/>
          <w:b/>
          <w:bCs/>
          <w:iCs/>
          <w:color w:val="0000FF"/>
          <w:sz w:val="16"/>
          <w:szCs w:val="16"/>
          <w:bdr w:val="none" w:sz="0" w:space="0" w:color="auto" w:frame="1"/>
        </w:rPr>
      </w:pPr>
      <w:r w:rsidRPr="001F5834">
        <w:rPr>
          <w:rFonts w:ascii="Calibri" w:hAnsi="Calibri"/>
          <w:b/>
          <w:bCs/>
          <w:iCs/>
          <w:color w:val="0000FF"/>
          <w:szCs w:val="40"/>
          <w:bdr w:val="none" w:sz="0" w:space="0" w:color="auto" w:frame="1"/>
        </w:rPr>
        <w:lastRenderedPageBreak/>
        <w:t xml:space="preserve">Ramowy plan </w:t>
      </w:r>
      <w:r>
        <w:rPr>
          <w:rFonts w:ascii="Calibri" w:hAnsi="Calibri"/>
          <w:b/>
          <w:bCs/>
          <w:iCs/>
          <w:color w:val="0000FF"/>
          <w:szCs w:val="40"/>
          <w:bdr w:val="none" w:sz="0" w:space="0" w:color="auto" w:frame="1"/>
        </w:rPr>
        <w:t xml:space="preserve">i program </w:t>
      </w:r>
      <w:r w:rsidRPr="001F5834">
        <w:rPr>
          <w:rFonts w:ascii="Calibri" w:hAnsi="Calibri"/>
          <w:b/>
          <w:bCs/>
          <w:iCs/>
          <w:color w:val="0000FF"/>
          <w:szCs w:val="40"/>
          <w:bdr w:val="none" w:sz="0" w:space="0" w:color="auto" w:frame="1"/>
        </w:rPr>
        <w:t>seminarium</w:t>
      </w:r>
      <w:r w:rsidR="00852F10">
        <w:rPr>
          <w:rFonts w:ascii="Calibri" w:hAnsi="Calibri"/>
          <w:b/>
          <w:bCs/>
          <w:iCs/>
          <w:color w:val="0000FF"/>
          <w:szCs w:val="40"/>
          <w:bdr w:val="none" w:sz="0" w:space="0" w:color="auto" w:frame="1"/>
        </w:rPr>
        <w:br/>
      </w:r>
    </w:p>
    <w:tbl>
      <w:tblPr>
        <w:tblStyle w:val="Tabela-Siatka"/>
        <w:tblW w:w="0" w:type="auto"/>
        <w:tblBorders>
          <w:top w:val="single" w:sz="4" w:space="0" w:color="72706F"/>
          <w:left w:val="single" w:sz="4" w:space="0" w:color="72706F"/>
          <w:bottom w:val="single" w:sz="4" w:space="0" w:color="72706F"/>
          <w:right w:val="single" w:sz="4" w:space="0" w:color="72706F"/>
          <w:insideH w:val="single" w:sz="4" w:space="0" w:color="72706F"/>
          <w:insideV w:val="single" w:sz="4" w:space="0" w:color="72706F"/>
        </w:tblBorders>
        <w:tblLook w:val="04A0" w:firstRow="1" w:lastRow="0" w:firstColumn="1" w:lastColumn="0" w:noHBand="0" w:noVBand="1"/>
      </w:tblPr>
      <w:tblGrid>
        <w:gridCol w:w="1668"/>
        <w:gridCol w:w="7544"/>
      </w:tblGrid>
      <w:tr w:rsidR="001F5834" w:rsidRPr="00A45BAB" w:rsidTr="00820AEF">
        <w:tc>
          <w:tcPr>
            <w:tcW w:w="1668" w:type="dxa"/>
            <w:shd w:val="clear" w:color="auto" w:fill="auto"/>
          </w:tcPr>
          <w:p w:rsidR="001F5834" w:rsidRPr="00A45BAB" w:rsidRDefault="001F5834" w:rsidP="00820AEF">
            <w:pPr>
              <w:tabs>
                <w:tab w:val="left" w:pos="-284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 xml:space="preserve">  </w:t>
            </w:r>
            <w:r w:rsidRPr="0015469E">
              <w:rPr>
                <w:rFonts w:ascii="Arial" w:hAnsi="Arial" w:cs="Arial"/>
                <w:b/>
                <w:sz w:val="22"/>
              </w:rPr>
              <w:t>9:30</w:t>
            </w:r>
            <w:r w:rsidRPr="0015469E">
              <w:rPr>
                <w:rFonts w:ascii="Arial" w:hAnsi="Arial" w:cs="Arial"/>
                <w:sz w:val="22"/>
              </w:rPr>
              <w:t xml:space="preserve"> </w:t>
            </w:r>
            <w:r w:rsidRPr="00A45BAB">
              <w:rPr>
                <w:rFonts w:ascii="Arial" w:hAnsi="Arial" w:cs="Arial"/>
                <w:color w:val="000000" w:themeColor="text1"/>
                <w:sz w:val="22"/>
              </w:rPr>
              <w:t>– 10</w:t>
            </w:r>
            <w:r>
              <w:rPr>
                <w:rFonts w:ascii="Arial" w:hAnsi="Arial" w:cs="Arial"/>
                <w:color w:val="000000" w:themeColor="text1"/>
                <w:sz w:val="22"/>
              </w:rPr>
              <w:t>:</w:t>
            </w:r>
            <w:r w:rsidRPr="00A45BAB">
              <w:rPr>
                <w:rFonts w:ascii="Arial" w:hAnsi="Arial" w:cs="Arial"/>
                <w:color w:val="000000" w:themeColor="text1"/>
                <w:sz w:val="22"/>
              </w:rPr>
              <w:t>00</w:t>
            </w:r>
          </w:p>
        </w:tc>
        <w:tc>
          <w:tcPr>
            <w:tcW w:w="7544" w:type="dxa"/>
          </w:tcPr>
          <w:p w:rsidR="001F5834" w:rsidRPr="00503C6F" w:rsidRDefault="001F5834" w:rsidP="00820AEF">
            <w:pPr>
              <w:tabs>
                <w:tab w:val="left" w:pos="-284"/>
              </w:tabs>
              <w:rPr>
                <w:rFonts w:ascii="Arial" w:hAnsi="Arial" w:cs="Arial"/>
                <w:sz w:val="22"/>
              </w:rPr>
            </w:pPr>
            <w:r w:rsidRPr="00503C6F">
              <w:rPr>
                <w:rFonts w:ascii="Arial" w:hAnsi="Arial" w:cs="Arial"/>
                <w:sz w:val="22"/>
              </w:rPr>
              <w:t>Rejestracja Uczestników spotkania</w:t>
            </w:r>
          </w:p>
        </w:tc>
      </w:tr>
      <w:tr w:rsidR="001F5834" w:rsidRPr="00A45BAB" w:rsidTr="00820AEF">
        <w:tc>
          <w:tcPr>
            <w:tcW w:w="1668" w:type="dxa"/>
            <w:shd w:val="clear" w:color="auto" w:fill="auto"/>
          </w:tcPr>
          <w:p w:rsidR="001F5834" w:rsidRPr="00A45BAB" w:rsidRDefault="001F5834" w:rsidP="00820AEF">
            <w:pPr>
              <w:tabs>
                <w:tab w:val="left" w:pos="-284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A45BAB">
              <w:rPr>
                <w:rFonts w:ascii="Arial" w:hAnsi="Arial" w:cs="Arial"/>
                <w:color w:val="000000" w:themeColor="text1"/>
                <w:sz w:val="22"/>
              </w:rPr>
              <w:t>10</w:t>
            </w:r>
            <w:r>
              <w:rPr>
                <w:rFonts w:ascii="Arial" w:hAnsi="Arial" w:cs="Arial"/>
                <w:color w:val="000000" w:themeColor="text1"/>
                <w:sz w:val="22"/>
              </w:rPr>
              <w:t>:</w:t>
            </w:r>
            <w:r w:rsidRPr="00A45BAB">
              <w:rPr>
                <w:rFonts w:ascii="Arial" w:hAnsi="Arial" w:cs="Arial"/>
                <w:color w:val="000000" w:themeColor="text1"/>
                <w:sz w:val="22"/>
              </w:rPr>
              <w:t>00</w:t>
            </w:r>
            <w:r>
              <w:rPr>
                <w:rFonts w:ascii="Arial" w:hAnsi="Arial" w:cs="Arial"/>
                <w:color w:val="000000" w:themeColor="text1"/>
                <w:sz w:val="22"/>
              </w:rPr>
              <w:t xml:space="preserve"> – 10:30</w:t>
            </w:r>
          </w:p>
        </w:tc>
        <w:tc>
          <w:tcPr>
            <w:tcW w:w="7544" w:type="dxa"/>
          </w:tcPr>
          <w:p w:rsidR="001F5834" w:rsidRPr="00503C6F" w:rsidRDefault="001F5834" w:rsidP="00820AEF">
            <w:pPr>
              <w:tabs>
                <w:tab w:val="left" w:pos="-284"/>
              </w:tabs>
              <w:rPr>
                <w:rFonts w:ascii="Arial" w:hAnsi="Arial" w:cs="Arial"/>
                <w:sz w:val="22"/>
              </w:rPr>
            </w:pPr>
            <w:r w:rsidRPr="00503C6F">
              <w:rPr>
                <w:rFonts w:ascii="Arial" w:hAnsi="Arial" w:cs="Arial"/>
                <w:sz w:val="22"/>
              </w:rPr>
              <w:t>Powitanie Uczestników</w:t>
            </w:r>
            <w:r>
              <w:rPr>
                <w:rFonts w:ascii="Arial" w:hAnsi="Arial" w:cs="Arial"/>
                <w:sz w:val="22"/>
              </w:rPr>
              <w:t xml:space="preserve"> i wstęp </w:t>
            </w:r>
            <w:r w:rsidRPr="00503C6F">
              <w:rPr>
                <w:rFonts w:ascii="Arial" w:hAnsi="Arial" w:cs="Arial"/>
                <w:sz w:val="22"/>
              </w:rPr>
              <w:t>przedstawiciel</w:t>
            </w:r>
            <w:r>
              <w:rPr>
                <w:rFonts w:ascii="Arial" w:hAnsi="Arial" w:cs="Arial"/>
                <w:sz w:val="22"/>
              </w:rPr>
              <w:t>i</w:t>
            </w:r>
            <w:r w:rsidRPr="00503C6F">
              <w:rPr>
                <w:rFonts w:ascii="Arial" w:hAnsi="Arial" w:cs="Arial"/>
                <w:sz w:val="22"/>
              </w:rPr>
              <w:t xml:space="preserve"> MCPS</w:t>
            </w:r>
          </w:p>
        </w:tc>
      </w:tr>
      <w:tr w:rsidR="001F5834" w:rsidRPr="00A45BAB" w:rsidTr="00820AEF">
        <w:tc>
          <w:tcPr>
            <w:tcW w:w="1668" w:type="dxa"/>
            <w:shd w:val="clear" w:color="auto" w:fill="auto"/>
          </w:tcPr>
          <w:p w:rsidR="001F5834" w:rsidRPr="00A45BAB" w:rsidRDefault="001F5834" w:rsidP="00820AEF">
            <w:pPr>
              <w:tabs>
                <w:tab w:val="left" w:pos="-284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A45BAB">
              <w:rPr>
                <w:rFonts w:ascii="Arial" w:hAnsi="Arial" w:cs="Arial"/>
                <w:color w:val="000000" w:themeColor="text1"/>
                <w:sz w:val="22"/>
              </w:rPr>
              <w:t>10</w:t>
            </w:r>
            <w:r>
              <w:rPr>
                <w:rFonts w:ascii="Arial" w:hAnsi="Arial" w:cs="Arial"/>
                <w:color w:val="000000" w:themeColor="text1"/>
                <w:sz w:val="22"/>
              </w:rPr>
              <w:t>:30</w:t>
            </w:r>
            <w:r w:rsidRPr="00A45BAB">
              <w:rPr>
                <w:rFonts w:ascii="Arial" w:hAnsi="Arial" w:cs="Arial"/>
                <w:color w:val="000000" w:themeColor="text1"/>
                <w:sz w:val="22"/>
              </w:rPr>
              <w:t xml:space="preserve"> – 11</w:t>
            </w:r>
            <w:r>
              <w:rPr>
                <w:rFonts w:ascii="Arial" w:hAnsi="Arial" w:cs="Arial"/>
                <w:color w:val="000000" w:themeColor="text1"/>
                <w:sz w:val="22"/>
              </w:rPr>
              <w:t>:15</w:t>
            </w:r>
          </w:p>
        </w:tc>
        <w:tc>
          <w:tcPr>
            <w:tcW w:w="7544" w:type="dxa"/>
          </w:tcPr>
          <w:p w:rsidR="001F5834" w:rsidRPr="00503C6F" w:rsidRDefault="001F5834" w:rsidP="0015469E">
            <w:pPr>
              <w:tabs>
                <w:tab w:val="left" w:pos="-284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 część wykład</w:t>
            </w:r>
            <w:r w:rsidR="0015469E">
              <w:rPr>
                <w:rFonts w:ascii="Arial" w:hAnsi="Arial" w:cs="Arial"/>
                <w:sz w:val="22"/>
              </w:rPr>
              <w:t>owa</w:t>
            </w:r>
            <w:r>
              <w:rPr>
                <w:rFonts w:ascii="Arial" w:hAnsi="Arial" w:cs="Arial"/>
                <w:sz w:val="22"/>
              </w:rPr>
              <w:t xml:space="preserve"> (45 min.)</w:t>
            </w:r>
          </w:p>
        </w:tc>
      </w:tr>
      <w:tr w:rsidR="001F5834" w:rsidRPr="00A45BAB" w:rsidTr="00820AEF">
        <w:tc>
          <w:tcPr>
            <w:tcW w:w="1668" w:type="dxa"/>
            <w:shd w:val="clear" w:color="auto" w:fill="auto"/>
          </w:tcPr>
          <w:p w:rsidR="001F5834" w:rsidRPr="00A45BAB" w:rsidRDefault="001F5834" w:rsidP="00820AEF">
            <w:pPr>
              <w:tabs>
                <w:tab w:val="left" w:pos="-284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A45BAB">
              <w:rPr>
                <w:rFonts w:ascii="Arial" w:hAnsi="Arial" w:cs="Arial"/>
                <w:color w:val="000000" w:themeColor="text1"/>
                <w:sz w:val="22"/>
              </w:rPr>
              <w:t>11</w:t>
            </w:r>
            <w:r>
              <w:rPr>
                <w:rFonts w:ascii="Arial" w:hAnsi="Arial" w:cs="Arial"/>
                <w:color w:val="000000" w:themeColor="text1"/>
                <w:sz w:val="22"/>
              </w:rPr>
              <w:t>:15</w:t>
            </w:r>
            <w:r w:rsidRPr="00A45BAB">
              <w:rPr>
                <w:rFonts w:ascii="Arial" w:hAnsi="Arial" w:cs="Arial"/>
                <w:color w:val="000000" w:themeColor="text1"/>
                <w:sz w:val="22"/>
              </w:rPr>
              <w:t xml:space="preserve"> – 1</w:t>
            </w:r>
            <w:r>
              <w:rPr>
                <w:rFonts w:ascii="Arial" w:hAnsi="Arial" w:cs="Arial"/>
                <w:color w:val="000000" w:themeColor="text1"/>
                <w:sz w:val="22"/>
              </w:rPr>
              <w:t>1:</w:t>
            </w:r>
            <w:r w:rsidRPr="00A45BAB">
              <w:rPr>
                <w:rFonts w:ascii="Arial" w:hAnsi="Arial" w:cs="Arial"/>
                <w:color w:val="000000" w:themeColor="text1"/>
                <w:sz w:val="22"/>
              </w:rPr>
              <w:t>30</w:t>
            </w:r>
          </w:p>
        </w:tc>
        <w:tc>
          <w:tcPr>
            <w:tcW w:w="7544" w:type="dxa"/>
          </w:tcPr>
          <w:p w:rsidR="001F5834" w:rsidRPr="00503C6F" w:rsidRDefault="001F5834" w:rsidP="00820AEF">
            <w:pPr>
              <w:tabs>
                <w:tab w:val="left" w:pos="-284"/>
              </w:tabs>
              <w:ind w:left="720" w:hanging="72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Przerwa</w:t>
            </w:r>
          </w:p>
        </w:tc>
      </w:tr>
      <w:tr w:rsidR="001F5834" w:rsidRPr="00A45BAB" w:rsidTr="00820AEF">
        <w:tc>
          <w:tcPr>
            <w:tcW w:w="1668" w:type="dxa"/>
            <w:shd w:val="clear" w:color="auto" w:fill="auto"/>
          </w:tcPr>
          <w:p w:rsidR="001F5834" w:rsidRPr="00A45BAB" w:rsidRDefault="001F5834" w:rsidP="00820AEF">
            <w:pPr>
              <w:tabs>
                <w:tab w:val="left" w:pos="-284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A45BAB">
              <w:rPr>
                <w:rFonts w:ascii="Arial" w:hAnsi="Arial" w:cs="Arial"/>
                <w:color w:val="000000" w:themeColor="text1"/>
                <w:sz w:val="22"/>
              </w:rPr>
              <w:t>1</w:t>
            </w:r>
            <w:r>
              <w:rPr>
                <w:rFonts w:ascii="Arial" w:hAnsi="Arial" w:cs="Arial"/>
                <w:color w:val="000000" w:themeColor="text1"/>
                <w:sz w:val="22"/>
              </w:rPr>
              <w:t>1:30</w:t>
            </w:r>
            <w:r w:rsidRPr="00A45BAB">
              <w:rPr>
                <w:rFonts w:ascii="Arial" w:hAnsi="Arial" w:cs="Arial"/>
                <w:color w:val="000000" w:themeColor="text1"/>
                <w:sz w:val="22"/>
              </w:rPr>
              <w:t xml:space="preserve"> – 1</w:t>
            </w:r>
            <w:r>
              <w:rPr>
                <w:rFonts w:ascii="Arial" w:hAnsi="Arial" w:cs="Arial"/>
                <w:color w:val="000000" w:themeColor="text1"/>
                <w:sz w:val="22"/>
              </w:rPr>
              <w:t>2:15</w:t>
            </w:r>
          </w:p>
        </w:tc>
        <w:tc>
          <w:tcPr>
            <w:tcW w:w="7544" w:type="dxa"/>
          </w:tcPr>
          <w:p w:rsidR="001F5834" w:rsidRPr="00503C6F" w:rsidRDefault="001F5834" w:rsidP="0015469E">
            <w:pPr>
              <w:tabs>
                <w:tab w:val="left" w:pos="-284"/>
              </w:tabs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sz w:val="22"/>
              </w:rPr>
              <w:t>II część wykład</w:t>
            </w:r>
            <w:r w:rsidR="0015469E">
              <w:rPr>
                <w:rFonts w:ascii="Arial" w:hAnsi="Arial" w:cs="Arial"/>
                <w:sz w:val="22"/>
              </w:rPr>
              <w:t>owa</w:t>
            </w:r>
            <w:r>
              <w:rPr>
                <w:rFonts w:ascii="Arial" w:hAnsi="Arial" w:cs="Arial"/>
                <w:sz w:val="22"/>
              </w:rPr>
              <w:t xml:space="preserve"> (45 min.)</w:t>
            </w:r>
          </w:p>
        </w:tc>
      </w:tr>
      <w:tr w:rsidR="001F5834" w:rsidRPr="00A45BAB" w:rsidTr="00820AEF">
        <w:tc>
          <w:tcPr>
            <w:tcW w:w="1668" w:type="dxa"/>
            <w:shd w:val="clear" w:color="auto" w:fill="auto"/>
          </w:tcPr>
          <w:p w:rsidR="001F5834" w:rsidRPr="00A45BAB" w:rsidRDefault="001F5834" w:rsidP="00820AEF">
            <w:pPr>
              <w:tabs>
                <w:tab w:val="left" w:pos="-284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A45BAB">
              <w:rPr>
                <w:rFonts w:ascii="Arial" w:hAnsi="Arial" w:cs="Arial"/>
                <w:color w:val="000000" w:themeColor="text1"/>
                <w:sz w:val="22"/>
              </w:rPr>
              <w:t>1</w:t>
            </w:r>
            <w:r>
              <w:rPr>
                <w:rFonts w:ascii="Arial" w:hAnsi="Arial" w:cs="Arial"/>
                <w:color w:val="000000" w:themeColor="text1"/>
                <w:sz w:val="22"/>
              </w:rPr>
              <w:t>2:15</w:t>
            </w:r>
            <w:r w:rsidRPr="00A45BAB">
              <w:rPr>
                <w:rFonts w:ascii="Arial" w:hAnsi="Arial" w:cs="Arial"/>
                <w:color w:val="000000" w:themeColor="text1"/>
                <w:sz w:val="22"/>
              </w:rPr>
              <w:t xml:space="preserve"> – 13</w:t>
            </w:r>
            <w:r>
              <w:rPr>
                <w:rFonts w:ascii="Arial" w:hAnsi="Arial" w:cs="Arial"/>
                <w:color w:val="000000" w:themeColor="text1"/>
                <w:sz w:val="22"/>
              </w:rPr>
              <w:t>:00</w:t>
            </w:r>
          </w:p>
        </w:tc>
        <w:tc>
          <w:tcPr>
            <w:tcW w:w="7544" w:type="dxa"/>
          </w:tcPr>
          <w:p w:rsidR="001F5834" w:rsidRPr="00503C6F" w:rsidRDefault="001F5834" w:rsidP="00820AEF">
            <w:pPr>
              <w:tabs>
                <w:tab w:val="left" w:pos="-284"/>
              </w:tabs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 część warsztatowo-dyskusyjna (45 min.)</w:t>
            </w:r>
          </w:p>
        </w:tc>
      </w:tr>
      <w:tr w:rsidR="001F5834" w:rsidRPr="00A45BAB" w:rsidTr="00820AEF">
        <w:tc>
          <w:tcPr>
            <w:tcW w:w="1668" w:type="dxa"/>
            <w:shd w:val="clear" w:color="auto" w:fill="auto"/>
          </w:tcPr>
          <w:p w:rsidR="001F5834" w:rsidRPr="00A45BAB" w:rsidRDefault="001F5834" w:rsidP="00820AEF">
            <w:pPr>
              <w:tabs>
                <w:tab w:val="left" w:pos="-284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A45BAB">
              <w:rPr>
                <w:rFonts w:ascii="Arial" w:hAnsi="Arial" w:cs="Arial"/>
                <w:color w:val="000000" w:themeColor="text1"/>
                <w:sz w:val="22"/>
              </w:rPr>
              <w:t>13</w:t>
            </w:r>
            <w:r>
              <w:rPr>
                <w:rFonts w:ascii="Arial" w:hAnsi="Arial" w:cs="Arial"/>
                <w:color w:val="000000" w:themeColor="text1"/>
                <w:sz w:val="22"/>
              </w:rPr>
              <w:t>:00</w:t>
            </w:r>
            <w:r w:rsidRPr="00A45BAB">
              <w:rPr>
                <w:rFonts w:ascii="Arial" w:hAnsi="Arial" w:cs="Arial"/>
                <w:color w:val="000000" w:themeColor="text1"/>
                <w:sz w:val="22"/>
              </w:rPr>
              <w:t xml:space="preserve"> – 1</w:t>
            </w:r>
            <w:r>
              <w:rPr>
                <w:rFonts w:ascii="Arial" w:hAnsi="Arial" w:cs="Arial"/>
                <w:color w:val="000000" w:themeColor="text1"/>
                <w:sz w:val="22"/>
              </w:rPr>
              <w:t>3:15</w:t>
            </w:r>
          </w:p>
        </w:tc>
        <w:tc>
          <w:tcPr>
            <w:tcW w:w="7544" w:type="dxa"/>
          </w:tcPr>
          <w:p w:rsidR="001F5834" w:rsidRPr="00503C6F" w:rsidRDefault="001F5834" w:rsidP="00820AEF">
            <w:pPr>
              <w:rPr>
                <w:rFonts w:ascii="Arial" w:hAnsi="Arial" w:cs="Arial"/>
                <w:sz w:val="22"/>
              </w:rPr>
            </w:pPr>
            <w:r w:rsidRPr="00503C6F">
              <w:rPr>
                <w:rFonts w:ascii="Arial" w:hAnsi="Arial" w:cs="Arial"/>
                <w:sz w:val="22"/>
              </w:rPr>
              <w:t>P</w:t>
            </w:r>
            <w:r>
              <w:rPr>
                <w:rFonts w:ascii="Arial" w:hAnsi="Arial" w:cs="Arial"/>
                <w:sz w:val="22"/>
              </w:rPr>
              <w:t>rzerwa</w:t>
            </w:r>
          </w:p>
        </w:tc>
      </w:tr>
      <w:tr w:rsidR="001F5834" w:rsidRPr="00A45BAB" w:rsidTr="00820AEF">
        <w:tc>
          <w:tcPr>
            <w:tcW w:w="1668" w:type="dxa"/>
            <w:shd w:val="clear" w:color="auto" w:fill="auto"/>
          </w:tcPr>
          <w:p w:rsidR="001F5834" w:rsidRPr="00A45BAB" w:rsidRDefault="001F5834" w:rsidP="00820AEF">
            <w:pPr>
              <w:tabs>
                <w:tab w:val="left" w:pos="-284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13:15 – 14:00</w:t>
            </w:r>
          </w:p>
        </w:tc>
        <w:tc>
          <w:tcPr>
            <w:tcW w:w="7544" w:type="dxa"/>
          </w:tcPr>
          <w:p w:rsidR="001F5834" w:rsidRPr="00503C6F" w:rsidRDefault="001F5834" w:rsidP="00820AE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II część warsztatowo-dyskusyjna (45 min.)</w:t>
            </w:r>
          </w:p>
        </w:tc>
      </w:tr>
      <w:tr w:rsidR="001F5834" w:rsidRPr="00A45BAB" w:rsidTr="00820AEF">
        <w:tc>
          <w:tcPr>
            <w:tcW w:w="1668" w:type="dxa"/>
            <w:shd w:val="clear" w:color="auto" w:fill="auto"/>
          </w:tcPr>
          <w:p w:rsidR="001F5834" w:rsidRDefault="001F5834" w:rsidP="00820AEF">
            <w:pPr>
              <w:tabs>
                <w:tab w:val="left" w:pos="-284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 xml:space="preserve">14:00 - </w:t>
            </w:r>
            <w:r w:rsidRPr="0015469E">
              <w:rPr>
                <w:rFonts w:ascii="Arial" w:hAnsi="Arial" w:cs="Arial"/>
                <w:b/>
                <w:color w:val="000000" w:themeColor="text1"/>
                <w:sz w:val="22"/>
              </w:rPr>
              <w:t>14:30</w:t>
            </w:r>
          </w:p>
        </w:tc>
        <w:tc>
          <w:tcPr>
            <w:tcW w:w="7544" w:type="dxa"/>
          </w:tcPr>
          <w:p w:rsidR="001F5834" w:rsidRDefault="001F5834" w:rsidP="00820AE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Podsumowanie i zakończenie spotkania</w:t>
            </w:r>
          </w:p>
        </w:tc>
      </w:tr>
    </w:tbl>
    <w:p w:rsidR="008C56CB" w:rsidRDefault="009E5733" w:rsidP="008C56CB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br/>
      </w:r>
      <w:r w:rsidR="008C56CB" w:rsidRPr="00B27FA2">
        <w:rPr>
          <w:rFonts w:ascii="Calibri" w:hAnsi="Calibri" w:cs="Calibri"/>
          <w:b/>
          <w:sz w:val="22"/>
          <w:szCs w:val="22"/>
        </w:rPr>
        <w:t xml:space="preserve">Cele spotkania: </w:t>
      </w:r>
    </w:p>
    <w:p w:rsidR="00B27FA2" w:rsidRPr="00B27FA2" w:rsidRDefault="00B27FA2" w:rsidP="008C56CB">
      <w:pPr>
        <w:rPr>
          <w:rFonts w:ascii="Calibri" w:hAnsi="Calibri" w:cs="Calibri"/>
          <w:b/>
          <w:sz w:val="22"/>
          <w:szCs w:val="22"/>
        </w:rPr>
      </w:pPr>
    </w:p>
    <w:p w:rsidR="008C56CB" w:rsidRPr="008C56CB" w:rsidRDefault="008C56CB" w:rsidP="001F5834">
      <w:pPr>
        <w:pStyle w:val="Akapitzlist"/>
        <w:numPr>
          <w:ilvl w:val="0"/>
          <w:numId w:val="18"/>
        </w:numPr>
        <w:ind w:left="284" w:hanging="284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>a</w:t>
      </w:r>
      <w:r w:rsidRPr="008C56CB">
        <w:rPr>
          <w:rFonts w:ascii="Calibri" w:hAnsi="Calibri" w:cs="Calibri"/>
          <w:sz w:val="22"/>
          <w:szCs w:val="22"/>
          <w:lang w:val="pl-PL"/>
        </w:rPr>
        <w:t>naliza wyzwań i możliwości stojących przed lokalnymi instytucjami/podmiotami i wspólnotami</w:t>
      </w:r>
      <w:r>
        <w:rPr>
          <w:rFonts w:ascii="Calibri" w:hAnsi="Calibri" w:cs="Calibri"/>
          <w:sz w:val="22"/>
          <w:szCs w:val="22"/>
          <w:lang w:val="pl-PL"/>
        </w:rPr>
        <w:br/>
      </w:r>
      <w:r w:rsidRPr="008C56CB">
        <w:rPr>
          <w:rFonts w:ascii="Calibri" w:hAnsi="Calibri" w:cs="Calibri"/>
          <w:sz w:val="22"/>
          <w:szCs w:val="22"/>
          <w:lang w:val="pl-PL"/>
        </w:rPr>
        <w:t xml:space="preserve">w obszarze ekonomii społecznej, </w:t>
      </w:r>
    </w:p>
    <w:p w:rsidR="008C56CB" w:rsidRPr="008C56CB" w:rsidRDefault="008C56CB" w:rsidP="001F5834">
      <w:pPr>
        <w:pStyle w:val="Akapitzlist"/>
        <w:numPr>
          <w:ilvl w:val="0"/>
          <w:numId w:val="18"/>
        </w:numPr>
        <w:ind w:left="284" w:hanging="284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>d</w:t>
      </w:r>
      <w:r w:rsidRPr="008C56CB">
        <w:rPr>
          <w:rFonts w:ascii="Calibri" w:hAnsi="Calibri" w:cs="Calibri"/>
          <w:sz w:val="22"/>
          <w:szCs w:val="22"/>
          <w:lang w:val="pl-PL"/>
        </w:rPr>
        <w:t>iagnoza i analiza subregionu pod względem możliwości rozwoju ES na terenie subregionu,</w:t>
      </w:r>
      <w:r>
        <w:rPr>
          <w:rFonts w:ascii="Calibri" w:hAnsi="Calibri" w:cs="Calibri"/>
          <w:sz w:val="22"/>
          <w:szCs w:val="22"/>
          <w:lang w:val="pl-PL"/>
        </w:rPr>
        <w:br/>
      </w:r>
      <w:r w:rsidRPr="008C56CB">
        <w:rPr>
          <w:rFonts w:ascii="Calibri" w:hAnsi="Calibri" w:cs="Calibri"/>
          <w:sz w:val="22"/>
          <w:szCs w:val="22"/>
          <w:lang w:val="pl-PL"/>
        </w:rPr>
        <w:t xml:space="preserve">w którym odbywa się spotkanie (np. jaki lokalny problem społeczny może rozwiązać ekonomia społeczna), </w:t>
      </w:r>
    </w:p>
    <w:p w:rsidR="008C56CB" w:rsidRPr="008C56CB" w:rsidRDefault="008C56CB" w:rsidP="001F5834">
      <w:pPr>
        <w:pStyle w:val="Akapitzlist"/>
        <w:numPr>
          <w:ilvl w:val="0"/>
          <w:numId w:val="18"/>
        </w:numPr>
        <w:ind w:left="284" w:hanging="284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>p</w:t>
      </w:r>
      <w:r w:rsidRPr="008C56CB">
        <w:rPr>
          <w:rFonts w:ascii="Calibri" w:hAnsi="Calibri" w:cs="Calibri"/>
          <w:sz w:val="22"/>
          <w:szCs w:val="22"/>
          <w:lang w:val="pl-PL"/>
        </w:rPr>
        <w:t xml:space="preserve">erspektywy rozwoju, możliwości współpracy, pozyskiwania funduszy w obszarze tworzenia warunków dla włączenia społecznego, ekonomii społecznej, </w:t>
      </w:r>
    </w:p>
    <w:p w:rsidR="008C56CB" w:rsidRPr="008C56CB" w:rsidRDefault="008C56CB" w:rsidP="001F5834">
      <w:pPr>
        <w:pStyle w:val="Akapitzlist"/>
        <w:numPr>
          <w:ilvl w:val="0"/>
          <w:numId w:val="18"/>
        </w:numPr>
        <w:ind w:left="284" w:hanging="284"/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>p</w:t>
      </w:r>
      <w:r w:rsidRPr="008C56CB">
        <w:rPr>
          <w:rFonts w:ascii="Calibri" w:hAnsi="Calibri" w:cs="Calibri"/>
          <w:sz w:val="22"/>
          <w:szCs w:val="22"/>
          <w:lang w:val="pl-PL"/>
        </w:rPr>
        <w:t>romocja dobrych praktyk – przegląd PES z subregionu na którym odbywa się spotkanie.</w:t>
      </w:r>
    </w:p>
    <w:p w:rsidR="008C56CB" w:rsidRDefault="008C56CB" w:rsidP="008C56CB">
      <w:pPr>
        <w:rPr>
          <w:rFonts w:ascii="Calibri" w:hAnsi="Calibri" w:cs="Calibri"/>
          <w:b/>
          <w:sz w:val="22"/>
          <w:szCs w:val="22"/>
        </w:rPr>
      </w:pPr>
    </w:p>
    <w:p w:rsidR="008C56CB" w:rsidRPr="00852F10" w:rsidRDefault="008C56CB" w:rsidP="008C56CB">
      <w:pPr>
        <w:rPr>
          <w:rFonts w:ascii="Calibri" w:hAnsi="Calibri" w:cs="Calibri"/>
          <w:b/>
          <w:sz w:val="16"/>
          <w:szCs w:val="16"/>
        </w:rPr>
      </w:pPr>
      <w:r w:rsidRPr="00A44F12">
        <w:rPr>
          <w:rFonts w:ascii="Calibri" w:hAnsi="Calibri" w:cs="Calibri"/>
          <w:b/>
          <w:sz w:val="22"/>
          <w:szCs w:val="22"/>
        </w:rPr>
        <w:t>Zakres merytoryczny wykładu</w:t>
      </w:r>
      <w:r w:rsidR="00B27FA2">
        <w:rPr>
          <w:rFonts w:ascii="Calibri" w:hAnsi="Calibri" w:cs="Calibri"/>
          <w:b/>
          <w:sz w:val="22"/>
          <w:szCs w:val="22"/>
        </w:rPr>
        <w:t>:</w:t>
      </w:r>
      <w:r w:rsidR="00852F10">
        <w:rPr>
          <w:rFonts w:ascii="Calibri" w:hAnsi="Calibri" w:cs="Calibri"/>
          <w:b/>
          <w:sz w:val="22"/>
          <w:szCs w:val="22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9152"/>
      </w:tblGrid>
      <w:tr w:rsidR="008C56CB" w:rsidRPr="00A44F12" w:rsidTr="009E5733">
        <w:tc>
          <w:tcPr>
            <w:tcW w:w="562" w:type="dxa"/>
          </w:tcPr>
          <w:p w:rsidR="008C56CB" w:rsidRPr="00A44F12" w:rsidRDefault="008C56CB" w:rsidP="002424C8">
            <w:pPr>
              <w:rPr>
                <w:rFonts w:ascii="Calibri" w:hAnsi="Calibri" w:cs="Calibri"/>
                <w:sz w:val="22"/>
                <w:szCs w:val="22"/>
              </w:rPr>
            </w:pPr>
            <w:r w:rsidRPr="00A44F12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9152" w:type="dxa"/>
          </w:tcPr>
          <w:p w:rsidR="008C56CB" w:rsidRPr="00A44F12" w:rsidRDefault="008C56CB" w:rsidP="002424C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Zagadnienia</w:t>
            </w:r>
          </w:p>
        </w:tc>
      </w:tr>
      <w:tr w:rsidR="008C56CB" w:rsidRPr="00A44F12" w:rsidTr="009E5733">
        <w:tc>
          <w:tcPr>
            <w:tcW w:w="562" w:type="dxa"/>
          </w:tcPr>
          <w:p w:rsidR="008C56CB" w:rsidRPr="00A44F12" w:rsidRDefault="008C56CB" w:rsidP="008C56CB">
            <w:pPr>
              <w:pStyle w:val="Akapitzlist"/>
              <w:numPr>
                <w:ilvl w:val="0"/>
                <w:numId w:val="17"/>
              </w:numPr>
              <w:ind w:left="414" w:hanging="357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52" w:type="dxa"/>
          </w:tcPr>
          <w:p w:rsidR="008C56CB" w:rsidRPr="00156A99" w:rsidRDefault="008C56CB" w:rsidP="00B27FA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Ekonomia społeczna – stan aktualny (nowelizacja Krajowego Programu Rozwoju Ekonomii Społecznej, stan prac nad ustawą o ekonomii społecznej i solidarnej, perspektywa UE)</w:t>
            </w:r>
          </w:p>
        </w:tc>
      </w:tr>
      <w:tr w:rsidR="008C56CB" w:rsidRPr="00A44F12" w:rsidTr="009E5733">
        <w:tc>
          <w:tcPr>
            <w:tcW w:w="562" w:type="dxa"/>
          </w:tcPr>
          <w:p w:rsidR="008C56CB" w:rsidRPr="008C56CB" w:rsidRDefault="008C56CB" w:rsidP="008C56CB">
            <w:pPr>
              <w:pStyle w:val="Akapitzlist"/>
              <w:numPr>
                <w:ilvl w:val="0"/>
                <w:numId w:val="17"/>
              </w:numPr>
              <w:ind w:left="414" w:hanging="357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9152" w:type="dxa"/>
          </w:tcPr>
          <w:p w:rsidR="008C56CB" w:rsidRPr="00156A99" w:rsidRDefault="008C56CB" w:rsidP="00B27FA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Znaczenie rozwoju ekonomii społecznej dla subregionu i lokalnej społeczności – analiza korzyści</w:t>
            </w:r>
          </w:p>
        </w:tc>
      </w:tr>
      <w:tr w:rsidR="008C56CB" w:rsidRPr="00A44F12" w:rsidTr="009E5733">
        <w:tc>
          <w:tcPr>
            <w:tcW w:w="562" w:type="dxa"/>
          </w:tcPr>
          <w:p w:rsidR="008C56CB" w:rsidRPr="008C56CB" w:rsidRDefault="008C56CB" w:rsidP="008C56CB">
            <w:pPr>
              <w:pStyle w:val="Akapitzlist"/>
              <w:numPr>
                <w:ilvl w:val="0"/>
                <w:numId w:val="17"/>
              </w:numPr>
              <w:ind w:left="414" w:hanging="357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9152" w:type="dxa"/>
          </w:tcPr>
          <w:p w:rsidR="008C56CB" w:rsidRPr="00156A99" w:rsidRDefault="008C56CB" w:rsidP="00B27FA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Otoczenie ekonomii społecznej na poziomie subregionu – kluczowi interesariusze</w:t>
            </w:r>
          </w:p>
        </w:tc>
      </w:tr>
      <w:tr w:rsidR="008C56CB" w:rsidRPr="00A44F12" w:rsidTr="009E5733">
        <w:tc>
          <w:tcPr>
            <w:tcW w:w="562" w:type="dxa"/>
          </w:tcPr>
          <w:p w:rsidR="008C56CB" w:rsidRPr="008C56CB" w:rsidRDefault="008C56CB" w:rsidP="008C56CB">
            <w:pPr>
              <w:pStyle w:val="Akapitzlist"/>
              <w:numPr>
                <w:ilvl w:val="0"/>
                <w:numId w:val="17"/>
              </w:numPr>
              <w:ind w:left="414" w:hanging="357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9152" w:type="dxa"/>
          </w:tcPr>
          <w:p w:rsidR="008C56CB" w:rsidRPr="00156A99" w:rsidRDefault="008C56CB" w:rsidP="00B27FA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Możliwości rozwoju ES na terenie subregionu – potencjał subregiony, problemy społeczne,</w:t>
            </w:r>
            <w:r w:rsidR="00B27FA2">
              <w:rPr>
                <w:rFonts w:ascii="Calibri" w:hAnsi="Calibri" w:cs="Calibri"/>
                <w:sz w:val="22"/>
                <w:szCs w:val="22"/>
              </w:rPr>
              <w:br/>
            </w:r>
            <w:r>
              <w:rPr>
                <w:rFonts w:ascii="Calibri" w:hAnsi="Calibri" w:cs="Calibri"/>
                <w:sz w:val="22"/>
                <w:szCs w:val="22"/>
              </w:rPr>
              <w:t>które można rozwiązywać z wykorzystaniem narzędzi ES</w:t>
            </w:r>
          </w:p>
        </w:tc>
      </w:tr>
      <w:tr w:rsidR="008C56CB" w:rsidRPr="00A44F12" w:rsidTr="009E5733">
        <w:tc>
          <w:tcPr>
            <w:tcW w:w="562" w:type="dxa"/>
          </w:tcPr>
          <w:p w:rsidR="008C56CB" w:rsidRPr="008C56CB" w:rsidRDefault="008C56CB" w:rsidP="008C56CB">
            <w:pPr>
              <w:pStyle w:val="Akapitzlist"/>
              <w:numPr>
                <w:ilvl w:val="0"/>
                <w:numId w:val="17"/>
              </w:numPr>
              <w:ind w:left="414" w:hanging="357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9152" w:type="dxa"/>
          </w:tcPr>
          <w:p w:rsidR="008C56CB" w:rsidRPr="00156A99" w:rsidRDefault="008C56CB" w:rsidP="00B27FA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Warunki i możliwości współpracy na poziomie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subregionalnym</w:t>
            </w:r>
            <w:proofErr w:type="spellEnd"/>
          </w:p>
        </w:tc>
      </w:tr>
      <w:tr w:rsidR="008C56CB" w:rsidRPr="00A44F12" w:rsidTr="009E5733">
        <w:tc>
          <w:tcPr>
            <w:tcW w:w="562" w:type="dxa"/>
          </w:tcPr>
          <w:p w:rsidR="008C56CB" w:rsidRPr="008C56CB" w:rsidRDefault="008C56CB" w:rsidP="008C56CB">
            <w:pPr>
              <w:pStyle w:val="Akapitzlist"/>
              <w:numPr>
                <w:ilvl w:val="0"/>
                <w:numId w:val="17"/>
              </w:numPr>
              <w:ind w:left="414" w:hanging="357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9152" w:type="dxa"/>
          </w:tcPr>
          <w:p w:rsidR="008C56CB" w:rsidRPr="00156A99" w:rsidRDefault="008C56CB" w:rsidP="00B27FA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Dobre praktyki z subregionu i z innych części Polski</w:t>
            </w:r>
          </w:p>
        </w:tc>
      </w:tr>
    </w:tbl>
    <w:p w:rsidR="00B27FA2" w:rsidRDefault="00B27FA2" w:rsidP="00164DF4">
      <w:pPr>
        <w:jc w:val="center"/>
        <w:rPr>
          <w:rFonts w:ascii="Calibri" w:hAnsi="Calibri"/>
          <w:b/>
          <w:bCs/>
          <w:iCs/>
          <w:color w:val="0000FF"/>
          <w:sz w:val="28"/>
          <w:szCs w:val="40"/>
          <w:bdr w:val="none" w:sz="0" w:space="0" w:color="auto" w:frame="1"/>
        </w:rPr>
      </w:pPr>
    </w:p>
    <w:p w:rsidR="00261525" w:rsidRDefault="00B27FA2" w:rsidP="00164DF4">
      <w:pPr>
        <w:jc w:val="center"/>
        <w:rPr>
          <w:rFonts w:asciiTheme="minorHAnsi" w:hAnsiTheme="minorHAnsi"/>
          <w:b/>
          <w:sz w:val="22"/>
        </w:rPr>
      </w:pPr>
      <w:r w:rsidRPr="003D3EC9">
        <w:rPr>
          <w:rFonts w:ascii="Calibri" w:hAnsi="Calibri"/>
          <w:b/>
          <w:bCs/>
          <w:iCs/>
          <w:color w:val="0000FF"/>
          <w:szCs w:val="40"/>
          <w:bdr w:val="none" w:sz="0" w:space="0" w:color="auto" w:frame="1"/>
        </w:rPr>
        <w:t xml:space="preserve">Poglądowa mapka </w:t>
      </w:r>
      <w:r w:rsidR="00FE1F96" w:rsidRPr="003D3EC9">
        <w:rPr>
          <w:rFonts w:ascii="Calibri" w:hAnsi="Calibri"/>
          <w:b/>
          <w:bCs/>
          <w:iCs/>
          <w:color w:val="0000FF"/>
          <w:szCs w:val="40"/>
          <w:bdr w:val="none" w:sz="0" w:space="0" w:color="auto" w:frame="1"/>
        </w:rPr>
        <w:t>powiatów w subregionie</w:t>
      </w:r>
      <w:r w:rsidR="00FE1F96" w:rsidRPr="003D3EC9">
        <w:rPr>
          <w:rFonts w:ascii="Calibri" w:hAnsi="Calibri"/>
          <w:b/>
          <w:bCs/>
          <w:iCs/>
          <w:color w:val="0000FF"/>
          <w:szCs w:val="40"/>
          <w:bdr w:val="none" w:sz="0" w:space="0" w:color="auto" w:frame="1"/>
        </w:rPr>
        <w:br/>
      </w:r>
      <w:r w:rsidR="00FE1F96" w:rsidRPr="009E5733">
        <w:rPr>
          <w:rFonts w:asciiTheme="minorHAnsi" w:eastAsia="Cambria" w:hAnsiTheme="minorHAnsi" w:cs="Calibri"/>
          <w:sz w:val="22"/>
        </w:rPr>
        <w:t xml:space="preserve">powiaty: </w:t>
      </w:r>
      <w:r w:rsidR="00261525">
        <w:rPr>
          <w:rFonts w:asciiTheme="minorHAnsi" w:hAnsiTheme="minorHAnsi"/>
          <w:b/>
          <w:sz w:val="22"/>
        </w:rPr>
        <w:t>łosicki, miasto Siedlce, siedlecki, sokołowski, węgrowski</w:t>
      </w:r>
    </w:p>
    <w:p w:rsidR="00C07205" w:rsidRPr="00882791" w:rsidRDefault="00882791" w:rsidP="00164DF4">
      <w:pPr>
        <w:jc w:val="center"/>
        <w:rPr>
          <w:rFonts w:ascii="Calibri" w:eastAsia="Cambria" w:hAnsi="Calibri" w:cs="Calibri"/>
          <w:b/>
          <w:sz w:val="16"/>
          <w:szCs w:val="22"/>
        </w:rPr>
      </w:pPr>
      <w:r w:rsidRPr="009E5733">
        <w:rPr>
          <w:rFonts w:asciiTheme="minorHAnsi" w:hAnsiTheme="minorHAnsi"/>
          <w:b/>
          <w:sz w:val="22"/>
        </w:rPr>
        <w:br/>
      </w:r>
      <w:r w:rsidR="00261525">
        <w:rPr>
          <w:noProof/>
        </w:rPr>
        <w:drawing>
          <wp:inline distT="0" distB="0" distL="0" distR="0" wp14:anchorId="4218BE95" wp14:editId="4A5442BA">
            <wp:extent cx="2707937" cy="1943100"/>
            <wp:effectExtent l="19050" t="19050" r="16510" b="1905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07937" cy="1943100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 w:rsidR="00C07205" w:rsidRPr="00882791" w:rsidSect="00CD7B61">
      <w:headerReference w:type="default" r:id="rId14"/>
      <w:footerReference w:type="default" r:id="rId15"/>
      <w:pgSz w:w="11906" w:h="16838"/>
      <w:pgMar w:top="1418" w:right="991" w:bottom="851" w:left="1417" w:header="708" w:footer="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92A" w:rsidRDefault="00CC192A" w:rsidP="00CB22AB">
      <w:r>
        <w:separator/>
      </w:r>
    </w:p>
  </w:endnote>
  <w:endnote w:type="continuationSeparator" w:id="0">
    <w:p w:rsidR="00CC192A" w:rsidRDefault="00CC192A" w:rsidP="00CB2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483" w:rsidRPr="001360C1" w:rsidRDefault="00CE2483" w:rsidP="00CE2483">
    <w:pPr>
      <w:pBdr>
        <w:top w:val="single" w:sz="4" w:space="1" w:color="808080"/>
      </w:pBdr>
      <w:rPr>
        <w:sz w:val="6"/>
      </w:rPr>
    </w:pPr>
  </w:p>
  <w:tbl>
    <w:tblPr>
      <w:tblW w:w="9078" w:type="dxa"/>
      <w:jc w:val="right"/>
      <w:tblInd w:w="108" w:type="dxa"/>
      <w:tblLayout w:type="fixed"/>
      <w:tblLook w:val="04A0" w:firstRow="1" w:lastRow="0" w:firstColumn="1" w:lastColumn="0" w:noHBand="0" w:noVBand="1"/>
    </w:tblPr>
    <w:tblGrid>
      <w:gridCol w:w="1741"/>
      <w:gridCol w:w="2851"/>
      <w:gridCol w:w="1827"/>
      <w:gridCol w:w="2659"/>
    </w:tblGrid>
    <w:tr w:rsidR="00CE2483" w:rsidTr="00B813F9">
      <w:trPr>
        <w:trHeight w:val="608"/>
        <w:jc w:val="right"/>
      </w:trPr>
      <w:tc>
        <w:tcPr>
          <w:tcW w:w="1741" w:type="dxa"/>
          <w:vAlign w:val="center"/>
        </w:tcPr>
        <w:p w:rsidR="00CE2483" w:rsidRDefault="00B40025" w:rsidP="00B813F9">
          <w:pPr>
            <w:pStyle w:val="Stopka"/>
            <w:jc w:val="center"/>
          </w:pPr>
          <w:r>
            <w:rPr>
              <w:noProof/>
            </w:rPr>
            <w:drawing>
              <wp:inline distT="0" distB="0" distL="0" distR="0" wp14:anchorId="15342107" wp14:editId="0BE3C770">
                <wp:extent cx="795020" cy="429260"/>
                <wp:effectExtent l="0" t="0" r="5080" b="8890"/>
                <wp:docPr id="8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5020" cy="429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51" w:type="dxa"/>
        </w:tcPr>
        <w:p w:rsidR="00CE2483" w:rsidRPr="00522EB7" w:rsidRDefault="00B40025" w:rsidP="00CE2483">
          <w:pPr>
            <w:pStyle w:val="Stopka"/>
            <w:rPr>
              <w:rFonts w:ascii="Tahoma" w:hAnsi="Tahoma" w:cs="Tahoma"/>
              <w:sz w:val="16"/>
            </w:rPr>
          </w:pPr>
          <w:r w:rsidRPr="00522EB7">
            <w:rPr>
              <w:rFonts w:ascii="Tahoma" w:hAnsi="Tahoma" w:cs="Tahoma"/>
              <w:sz w:val="16"/>
            </w:rPr>
            <w:t>ul. Nowogrodzka 62a</w:t>
          </w:r>
        </w:p>
        <w:p w:rsidR="00CE2483" w:rsidRPr="00522EB7" w:rsidRDefault="00B40025" w:rsidP="00CE2483">
          <w:pPr>
            <w:pStyle w:val="Stopka"/>
            <w:rPr>
              <w:rFonts w:ascii="Tahoma" w:hAnsi="Tahoma" w:cs="Tahoma"/>
              <w:sz w:val="16"/>
            </w:rPr>
          </w:pPr>
          <w:r w:rsidRPr="00522EB7">
            <w:rPr>
              <w:rFonts w:ascii="Tahoma" w:hAnsi="Tahoma" w:cs="Tahoma"/>
              <w:sz w:val="16"/>
            </w:rPr>
            <w:t>02-002 Warszawa</w:t>
          </w:r>
        </w:p>
        <w:p w:rsidR="00CE2483" w:rsidRPr="00522EB7" w:rsidRDefault="00B40025" w:rsidP="00CE2483">
          <w:pPr>
            <w:pStyle w:val="Stopka"/>
            <w:rPr>
              <w:rFonts w:ascii="Tahoma" w:hAnsi="Tahoma" w:cs="Tahoma"/>
              <w:sz w:val="16"/>
            </w:rPr>
          </w:pPr>
          <w:r w:rsidRPr="00522EB7">
            <w:rPr>
              <w:rFonts w:ascii="Tahoma" w:hAnsi="Tahoma" w:cs="Tahoma"/>
              <w:sz w:val="16"/>
            </w:rPr>
            <w:t>Tel. /22/ 622 42 32</w:t>
          </w:r>
        </w:p>
        <w:p w:rsidR="00CE2483" w:rsidRPr="00522EB7" w:rsidRDefault="00B40025" w:rsidP="00CE2483">
          <w:pPr>
            <w:pStyle w:val="Stopka"/>
            <w:rPr>
              <w:rFonts w:ascii="Tahoma" w:hAnsi="Tahoma" w:cs="Tahoma"/>
              <w:sz w:val="18"/>
              <w:u w:val="single"/>
              <w:lang w:val="en-US"/>
            </w:rPr>
          </w:pPr>
          <w:r w:rsidRPr="00522EB7">
            <w:rPr>
              <w:rFonts w:ascii="Tahoma" w:hAnsi="Tahoma" w:cs="Tahoma"/>
              <w:sz w:val="16"/>
              <w:u w:val="single"/>
              <w:lang w:val="en-US"/>
            </w:rPr>
            <w:t xml:space="preserve">www.mcps.com.pl </w:t>
          </w:r>
        </w:p>
      </w:tc>
      <w:tc>
        <w:tcPr>
          <w:tcW w:w="1827" w:type="dxa"/>
          <w:vAlign w:val="center"/>
        </w:tcPr>
        <w:p w:rsidR="00CE2483" w:rsidRDefault="00B813F9" w:rsidP="00B813F9">
          <w:pPr>
            <w:pStyle w:val="Stopka"/>
            <w:jc w:val="center"/>
          </w:pPr>
          <w:r>
            <w:rPr>
              <w:noProof/>
            </w:rPr>
            <w:drawing>
              <wp:inline distT="0" distB="0" distL="0" distR="0" wp14:anchorId="3C66C883" wp14:editId="4E27259A">
                <wp:extent cx="1022985" cy="356235"/>
                <wp:effectExtent l="0" t="0" r="0" b="0"/>
                <wp:docPr id="10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kes_bez.jpg"/>
                        <pic:cNvPicPr/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4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2985" cy="3562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59" w:type="dxa"/>
        </w:tcPr>
        <w:p w:rsidR="00CE2483" w:rsidRPr="00522EB7" w:rsidRDefault="00B40025" w:rsidP="00CE2483">
          <w:pPr>
            <w:pStyle w:val="Stopka"/>
            <w:rPr>
              <w:rFonts w:ascii="Tahoma" w:hAnsi="Tahoma" w:cs="Tahoma"/>
              <w:sz w:val="16"/>
            </w:rPr>
          </w:pPr>
          <w:r w:rsidRPr="00522EB7">
            <w:rPr>
              <w:rFonts w:ascii="Tahoma" w:hAnsi="Tahoma" w:cs="Tahoma"/>
              <w:sz w:val="16"/>
            </w:rPr>
            <w:t>Projekt pt. „</w:t>
          </w:r>
          <w:r w:rsidRPr="00522EB7">
            <w:rPr>
              <w:rFonts w:ascii="Tahoma" w:hAnsi="Tahoma" w:cs="Tahoma"/>
              <w:i/>
              <w:sz w:val="16"/>
            </w:rPr>
            <w:t>Koordynacja ekonomii społecznej na Mazowszu.”</w:t>
          </w:r>
        </w:p>
        <w:p w:rsidR="00CE2483" w:rsidRPr="00522EB7" w:rsidRDefault="00B40025" w:rsidP="00CE2483">
          <w:pPr>
            <w:pStyle w:val="Stopka"/>
            <w:rPr>
              <w:noProof/>
              <w:sz w:val="16"/>
            </w:rPr>
          </w:pPr>
          <w:r w:rsidRPr="00522EB7">
            <w:rPr>
              <w:rFonts w:ascii="Tahoma" w:hAnsi="Tahoma" w:cs="Tahoma"/>
              <w:sz w:val="16"/>
              <w:u w:val="single"/>
            </w:rPr>
            <w:t>www.es.mcps-efs.pl</w:t>
          </w:r>
        </w:p>
      </w:tc>
    </w:tr>
  </w:tbl>
  <w:p w:rsidR="00CE2483" w:rsidRDefault="00CE248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92A" w:rsidRDefault="00CC192A" w:rsidP="00CB22AB">
      <w:r>
        <w:separator/>
      </w:r>
    </w:p>
  </w:footnote>
  <w:footnote w:type="continuationSeparator" w:id="0">
    <w:p w:rsidR="00CC192A" w:rsidRDefault="00CC192A" w:rsidP="00CB2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483" w:rsidRDefault="00B40025">
    <w:pPr>
      <w:pStyle w:val="Nagwek"/>
      <w:rPr>
        <w:b/>
      </w:rPr>
    </w:pPr>
    <w:r>
      <w:rPr>
        <w:b/>
        <w:noProof/>
      </w:rPr>
      <w:drawing>
        <wp:inline distT="0" distB="0" distL="0" distR="0" wp14:anchorId="28F083C0" wp14:editId="2DFB1A7E">
          <wp:extent cx="5760720" cy="49720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dstawowe zestawienie poziom z EFS mon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7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E2483" w:rsidRPr="001360C1" w:rsidRDefault="00CE2483" w:rsidP="00CE2483">
    <w:pPr>
      <w:pStyle w:val="Nagwek"/>
      <w:pBdr>
        <w:bottom w:val="single" w:sz="4" w:space="1" w:color="808080"/>
      </w:pBdr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C87E1F32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mbria" w:hAnsi="Calibri" w:cs="Calibri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1CE77D6"/>
    <w:multiLevelType w:val="multilevel"/>
    <w:tmpl w:val="5DD0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54A1BEA"/>
    <w:multiLevelType w:val="hybridMultilevel"/>
    <w:tmpl w:val="54827CE8"/>
    <w:lvl w:ilvl="0" w:tplc="636C9B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16362"/>
    <w:multiLevelType w:val="multilevel"/>
    <w:tmpl w:val="CF52F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F12341"/>
    <w:multiLevelType w:val="multilevel"/>
    <w:tmpl w:val="68AAD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57149F"/>
    <w:multiLevelType w:val="hybridMultilevel"/>
    <w:tmpl w:val="89C48E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172EF6"/>
    <w:multiLevelType w:val="multilevel"/>
    <w:tmpl w:val="B15CA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2B3110"/>
    <w:multiLevelType w:val="multilevel"/>
    <w:tmpl w:val="E54A0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26278C"/>
    <w:multiLevelType w:val="hybridMultilevel"/>
    <w:tmpl w:val="2C367C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B95473"/>
    <w:multiLevelType w:val="multilevel"/>
    <w:tmpl w:val="1010A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C3B4007"/>
    <w:multiLevelType w:val="hybridMultilevel"/>
    <w:tmpl w:val="309C4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33185B"/>
    <w:multiLevelType w:val="multilevel"/>
    <w:tmpl w:val="21AAC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A4E2880"/>
    <w:multiLevelType w:val="hybridMultilevel"/>
    <w:tmpl w:val="FE082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1A524C"/>
    <w:multiLevelType w:val="multilevel"/>
    <w:tmpl w:val="F5229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0E499B"/>
    <w:multiLevelType w:val="hybridMultilevel"/>
    <w:tmpl w:val="08FC1642"/>
    <w:lvl w:ilvl="0" w:tplc="369C8720">
      <w:start w:val="1"/>
      <w:numFmt w:val="decimal"/>
      <w:lvlText w:val="%1)"/>
      <w:lvlJc w:val="left"/>
      <w:pPr>
        <w:ind w:left="720" w:hanging="360"/>
      </w:pPr>
      <w:rPr>
        <w:rFonts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08064F"/>
    <w:multiLevelType w:val="hybridMultilevel"/>
    <w:tmpl w:val="89B694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635471"/>
    <w:multiLevelType w:val="hybridMultilevel"/>
    <w:tmpl w:val="52C48080"/>
    <w:lvl w:ilvl="0" w:tplc="49849D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EF678B"/>
    <w:multiLevelType w:val="multilevel"/>
    <w:tmpl w:val="134A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6"/>
  </w:num>
  <w:num w:numId="4">
    <w:abstractNumId w:val="14"/>
  </w:num>
  <w:num w:numId="5">
    <w:abstractNumId w:val="8"/>
  </w:num>
  <w:num w:numId="6">
    <w:abstractNumId w:val="17"/>
  </w:num>
  <w:num w:numId="7">
    <w:abstractNumId w:val="7"/>
  </w:num>
  <w:num w:numId="8">
    <w:abstractNumId w:val="3"/>
  </w:num>
  <w:num w:numId="9">
    <w:abstractNumId w:val="13"/>
  </w:num>
  <w:num w:numId="10">
    <w:abstractNumId w:val="11"/>
  </w:num>
  <w:num w:numId="11">
    <w:abstractNumId w:val="4"/>
  </w:num>
  <w:num w:numId="12">
    <w:abstractNumId w:val="6"/>
  </w:num>
  <w:num w:numId="13">
    <w:abstractNumId w:val="15"/>
  </w:num>
  <w:num w:numId="14">
    <w:abstractNumId w:val="0"/>
  </w:num>
  <w:num w:numId="15">
    <w:abstractNumId w:val="1"/>
  </w:num>
  <w:num w:numId="16">
    <w:abstractNumId w:val="9"/>
  </w:num>
  <w:num w:numId="17">
    <w:abstractNumId w:val="1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2AB"/>
    <w:rsid w:val="000205DD"/>
    <w:rsid w:val="00023F5F"/>
    <w:rsid w:val="00046151"/>
    <w:rsid w:val="0008391D"/>
    <w:rsid w:val="0009746B"/>
    <w:rsid w:val="000A5E61"/>
    <w:rsid w:val="000C63CF"/>
    <w:rsid w:val="00103508"/>
    <w:rsid w:val="001041F7"/>
    <w:rsid w:val="00106B8A"/>
    <w:rsid w:val="0015469E"/>
    <w:rsid w:val="00164DF4"/>
    <w:rsid w:val="00166289"/>
    <w:rsid w:val="001B704E"/>
    <w:rsid w:val="001E4AFA"/>
    <w:rsid w:val="001F5834"/>
    <w:rsid w:val="0020455C"/>
    <w:rsid w:val="0021615D"/>
    <w:rsid w:val="002258D9"/>
    <w:rsid w:val="00244B33"/>
    <w:rsid w:val="00247D17"/>
    <w:rsid w:val="00255C12"/>
    <w:rsid w:val="00261525"/>
    <w:rsid w:val="002938FD"/>
    <w:rsid w:val="002949E3"/>
    <w:rsid w:val="002E6C8B"/>
    <w:rsid w:val="0031074F"/>
    <w:rsid w:val="00332B79"/>
    <w:rsid w:val="00333A60"/>
    <w:rsid w:val="00390BA6"/>
    <w:rsid w:val="003B4A81"/>
    <w:rsid w:val="003B6998"/>
    <w:rsid w:val="003C1103"/>
    <w:rsid w:val="003D3EC9"/>
    <w:rsid w:val="00413650"/>
    <w:rsid w:val="00442E9E"/>
    <w:rsid w:val="00447186"/>
    <w:rsid w:val="0046252D"/>
    <w:rsid w:val="004674F7"/>
    <w:rsid w:val="004767B9"/>
    <w:rsid w:val="00485359"/>
    <w:rsid w:val="004A594E"/>
    <w:rsid w:val="004B7F0E"/>
    <w:rsid w:val="00503C6F"/>
    <w:rsid w:val="005538CC"/>
    <w:rsid w:val="00565B4B"/>
    <w:rsid w:val="0056713F"/>
    <w:rsid w:val="005828F5"/>
    <w:rsid w:val="005D238E"/>
    <w:rsid w:val="005D4FA0"/>
    <w:rsid w:val="00632727"/>
    <w:rsid w:val="00650175"/>
    <w:rsid w:val="00685071"/>
    <w:rsid w:val="00695F86"/>
    <w:rsid w:val="006B0F23"/>
    <w:rsid w:val="006C4C6E"/>
    <w:rsid w:val="00702A1A"/>
    <w:rsid w:val="007205A7"/>
    <w:rsid w:val="007820AA"/>
    <w:rsid w:val="007B7EBD"/>
    <w:rsid w:val="007E6699"/>
    <w:rsid w:val="0082626A"/>
    <w:rsid w:val="00852F10"/>
    <w:rsid w:val="00882791"/>
    <w:rsid w:val="008C56CB"/>
    <w:rsid w:val="00905686"/>
    <w:rsid w:val="00931A4C"/>
    <w:rsid w:val="00932490"/>
    <w:rsid w:val="00950B52"/>
    <w:rsid w:val="00981EAE"/>
    <w:rsid w:val="00995B9B"/>
    <w:rsid w:val="009A0899"/>
    <w:rsid w:val="009A6E82"/>
    <w:rsid w:val="009C2E85"/>
    <w:rsid w:val="009C617B"/>
    <w:rsid w:val="009D01D6"/>
    <w:rsid w:val="009D723F"/>
    <w:rsid w:val="009E5733"/>
    <w:rsid w:val="009F60CA"/>
    <w:rsid w:val="00A2717F"/>
    <w:rsid w:val="00A279A3"/>
    <w:rsid w:val="00A45BAB"/>
    <w:rsid w:val="00A86F87"/>
    <w:rsid w:val="00AE1A93"/>
    <w:rsid w:val="00B27FA2"/>
    <w:rsid w:val="00B34972"/>
    <w:rsid w:val="00B40025"/>
    <w:rsid w:val="00B43904"/>
    <w:rsid w:val="00B813F9"/>
    <w:rsid w:val="00B93BA2"/>
    <w:rsid w:val="00BC3C9D"/>
    <w:rsid w:val="00BE662C"/>
    <w:rsid w:val="00C03D0D"/>
    <w:rsid w:val="00C07205"/>
    <w:rsid w:val="00C61031"/>
    <w:rsid w:val="00C705BD"/>
    <w:rsid w:val="00C912E4"/>
    <w:rsid w:val="00CB22AB"/>
    <w:rsid w:val="00CC192A"/>
    <w:rsid w:val="00CD0F8F"/>
    <w:rsid w:val="00CD7B61"/>
    <w:rsid w:val="00CE2483"/>
    <w:rsid w:val="00CE403F"/>
    <w:rsid w:val="00D13647"/>
    <w:rsid w:val="00D33858"/>
    <w:rsid w:val="00D34C77"/>
    <w:rsid w:val="00D828FA"/>
    <w:rsid w:val="00D95387"/>
    <w:rsid w:val="00D96E8C"/>
    <w:rsid w:val="00DD4BFE"/>
    <w:rsid w:val="00E011A1"/>
    <w:rsid w:val="00E50914"/>
    <w:rsid w:val="00E642B4"/>
    <w:rsid w:val="00EA1103"/>
    <w:rsid w:val="00EC52D0"/>
    <w:rsid w:val="00EC692E"/>
    <w:rsid w:val="00ED3B4F"/>
    <w:rsid w:val="00EE27DD"/>
    <w:rsid w:val="00F168A1"/>
    <w:rsid w:val="00F46D7A"/>
    <w:rsid w:val="00F631F0"/>
    <w:rsid w:val="00F7413B"/>
    <w:rsid w:val="00F85D8F"/>
    <w:rsid w:val="00F930DB"/>
    <w:rsid w:val="00F9471C"/>
    <w:rsid w:val="00FB6C79"/>
    <w:rsid w:val="00FC3C92"/>
    <w:rsid w:val="00FC3E37"/>
    <w:rsid w:val="00FE1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CB2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53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853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48535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22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22A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CB22AB"/>
    <w:pPr>
      <w:ind w:left="720"/>
      <w:contextualSpacing/>
    </w:pPr>
    <w:rPr>
      <w:rFonts w:ascii="Cambria" w:eastAsia="Cambria" w:hAnsi="Cambria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CB22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22AB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CB22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22AB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22A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22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22AB"/>
    <w:rPr>
      <w:rFonts w:ascii="Tahoma" w:eastAsia="Times New Roman" w:hAnsi="Tahoma" w:cs="Tahoma"/>
      <w:sz w:val="16"/>
      <w:szCs w:val="16"/>
      <w:lang w:val="pl-PL" w:eastAsia="pl-PL"/>
    </w:rPr>
  </w:style>
  <w:style w:type="paragraph" w:styleId="NormalnyWeb">
    <w:name w:val="Normal (Web)"/>
    <w:basedOn w:val="Normalny"/>
    <w:uiPriority w:val="99"/>
    <w:semiHidden/>
    <w:unhideWhenUsed/>
    <w:rsid w:val="00485359"/>
    <w:pPr>
      <w:spacing w:before="100" w:beforeAutospacing="1" w:after="100" w:afterAutospacing="1"/>
    </w:pPr>
    <w:rPr>
      <w:rFonts w:eastAsiaTheme="minorEastAsia"/>
    </w:rPr>
  </w:style>
  <w:style w:type="table" w:styleId="Tabela-Siatka">
    <w:name w:val="Table Grid"/>
    <w:basedOn w:val="Standardowy"/>
    <w:uiPriority w:val="39"/>
    <w:rsid w:val="0048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485359"/>
    <w:rPr>
      <w:rFonts w:ascii="Times New Roman" w:eastAsia="Times New Roman" w:hAnsi="Times New Roman" w:cs="Times New Roman"/>
      <w:b/>
      <w:bCs/>
      <w:sz w:val="27"/>
      <w:szCs w:val="27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8535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85359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8535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4853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853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244B33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912E4"/>
    <w:rPr>
      <w:b/>
      <w:bCs/>
    </w:rPr>
  </w:style>
  <w:style w:type="character" w:customStyle="1" w:styleId="apple-converted-space">
    <w:name w:val="apple-converted-space"/>
    <w:basedOn w:val="Domylnaczcionkaakapitu"/>
    <w:rsid w:val="00C912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CB2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53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853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48535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22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22AB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CB22AB"/>
    <w:pPr>
      <w:ind w:left="720"/>
      <w:contextualSpacing/>
    </w:pPr>
    <w:rPr>
      <w:rFonts w:ascii="Cambria" w:eastAsia="Cambria" w:hAnsi="Cambria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CB22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22AB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CB22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22AB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22A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22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22AB"/>
    <w:rPr>
      <w:rFonts w:ascii="Tahoma" w:eastAsia="Times New Roman" w:hAnsi="Tahoma" w:cs="Tahoma"/>
      <w:sz w:val="16"/>
      <w:szCs w:val="16"/>
      <w:lang w:val="pl-PL" w:eastAsia="pl-PL"/>
    </w:rPr>
  </w:style>
  <w:style w:type="paragraph" w:styleId="NormalnyWeb">
    <w:name w:val="Normal (Web)"/>
    <w:basedOn w:val="Normalny"/>
    <w:uiPriority w:val="99"/>
    <w:semiHidden/>
    <w:unhideWhenUsed/>
    <w:rsid w:val="00485359"/>
    <w:pPr>
      <w:spacing w:before="100" w:beforeAutospacing="1" w:after="100" w:afterAutospacing="1"/>
    </w:pPr>
    <w:rPr>
      <w:rFonts w:eastAsiaTheme="minorEastAsia"/>
    </w:rPr>
  </w:style>
  <w:style w:type="table" w:styleId="Tabela-Siatka">
    <w:name w:val="Table Grid"/>
    <w:basedOn w:val="Standardowy"/>
    <w:uiPriority w:val="39"/>
    <w:rsid w:val="0048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485359"/>
    <w:rPr>
      <w:rFonts w:ascii="Times New Roman" w:eastAsia="Times New Roman" w:hAnsi="Times New Roman" w:cs="Times New Roman"/>
      <w:b/>
      <w:bCs/>
      <w:sz w:val="27"/>
      <w:szCs w:val="27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8535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85359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8535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4853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pl-PL"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853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244B33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912E4"/>
    <w:rPr>
      <w:b/>
      <w:bCs/>
    </w:rPr>
  </w:style>
  <w:style w:type="character" w:customStyle="1" w:styleId="apple-converted-space">
    <w:name w:val="apple-converted-space"/>
    <w:basedOn w:val="Domylnaczcionkaakapitu"/>
    <w:rsid w:val="00C912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5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9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s.mcps-efs.pl/seminaria-201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s.mcps-efs.pl/seminaria-tematyczne-2018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ryszard.szwarc@mcps-efs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yszard.szwarc@mcps-efs.pl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microsoft.com/office/2007/relationships/hdphoto" Target="media/hdphoto1.wdp"/><Relationship Id="rId1" Type="http://schemas.openxmlformats.org/officeDocument/2006/relationships/image" Target="media/image3.png"/><Relationship Id="rId4" Type="http://schemas.microsoft.com/office/2007/relationships/hdphoto" Target="media/hdphoto2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706FD-338B-4726-8A7B-491E53BE6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577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kpil</dc:creator>
  <cp:lastModifiedBy>Iwona Pasichnyk</cp:lastModifiedBy>
  <cp:revision>17</cp:revision>
  <cp:lastPrinted>2016-10-24T12:42:00Z</cp:lastPrinted>
  <dcterms:created xsi:type="dcterms:W3CDTF">2018-09-18T08:50:00Z</dcterms:created>
  <dcterms:modified xsi:type="dcterms:W3CDTF">2018-10-29T08:38:00Z</dcterms:modified>
</cp:coreProperties>
</file>